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67" w:rsidRDefault="007665E3" w:rsidP="00F55805">
      <w:pPr>
        <w:pStyle w:val="Heading1"/>
        <w:tabs>
          <w:tab w:val="left" w:pos="518"/>
        </w:tabs>
      </w:pPr>
      <w:bookmarkStart w:id="0" w:name="_GoBack"/>
      <w:bookmarkEnd w:id="0"/>
      <w:r>
        <w:t>#</w:t>
      </w:r>
      <w:r w:rsidR="00CC1DF8">
        <w:t>22-23</w:t>
      </w:r>
      <w:r w:rsidR="00F55805">
        <w:t xml:space="preserve"> </w:t>
      </w:r>
      <w:r w:rsidR="00F10B10">
        <w:t>–</w:t>
      </w:r>
      <w:r w:rsidR="00F55805">
        <w:t xml:space="preserve"> </w:t>
      </w:r>
      <w:r w:rsidR="00CC1DF8">
        <w:t>January-February 2016</w:t>
      </w:r>
      <w:r w:rsidR="00F55805">
        <w:rPr>
          <w:noProof/>
          <w:lang w:eastAsia="en-NZ"/>
        </w:rPr>
        <w:drawing>
          <wp:inline distT="0" distB="0" distL="0" distR="0" wp14:anchorId="029AA305" wp14:editId="309D065F">
            <wp:extent cx="6569255" cy="2181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6" cstate="print">
                      <a:extLst>
                        <a:ext uri="{28A0092B-C50C-407E-A947-70E740481C1C}">
                          <a14:useLocalDpi xmlns:a14="http://schemas.microsoft.com/office/drawing/2010/main" val="0"/>
                        </a:ext>
                      </a:extLst>
                    </a:blip>
                    <a:srcRect t="35939"/>
                    <a:stretch/>
                  </pic:blipFill>
                  <pic:spPr bwMode="auto">
                    <a:xfrm>
                      <a:off x="0" y="0"/>
                      <a:ext cx="6580419" cy="2184932"/>
                    </a:xfrm>
                    <a:prstGeom prst="rect">
                      <a:avLst/>
                    </a:prstGeom>
                    <a:ln>
                      <a:noFill/>
                    </a:ln>
                    <a:extLst>
                      <a:ext uri="{53640926-AAD7-44D8-BBD7-CCE9431645EC}">
                        <a14:shadowObscured xmlns:a14="http://schemas.microsoft.com/office/drawing/2010/main"/>
                      </a:ext>
                    </a:extLst>
                  </pic:spPr>
                </pic:pic>
              </a:graphicData>
            </a:graphic>
          </wp:inline>
        </w:drawing>
      </w:r>
    </w:p>
    <w:p w:rsidR="005E67F7" w:rsidRDefault="005E67F7" w:rsidP="005E67F7">
      <w:pPr>
        <w:rPr>
          <w:rStyle w:val="Heading1Char"/>
        </w:rPr>
      </w:pPr>
      <w:r w:rsidRPr="00A917B2">
        <w:rPr>
          <w:rStyle w:val="Heading1Char"/>
        </w:rPr>
        <w:t>News</w:t>
      </w:r>
    </w:p>
    <w:p w:rsidR="0023677F" w:rsidRDefault="005E67F7" w:rsidP="005E67F7">
      <w:pPr>
        <w:rPr>
          <w:rStyle w:val="Heading1Char"/>
          <w:rFonts w:asciiTheme="minorHAnsi" w:hAnsiTheme="minorHAnsi"/>
          <w:b w:val="0"/>
          <w:color w:val="auto"/>
          <w:sz w:val="22"/>
          <w:szCs w:val="22"/>
        </w:rPr>
      </w:pPr>
      <w:r w:rsidRPr="0023677F">
        <w:rPr>
          <w:rStyle w:val="Heading1Char"/>
          <w:rFonts w:asciiTheme="minorHAnsi" w:hAnsiTheme="minorHAnsi"/>
          <w:color w:val="auto"/>
        </w:rPr>
        <w:t xml:space="preserve">NZOA website is </w:t>
      </w:r>
      <w:hyperlink r:id="rId7" w:anchor="new-zealand-ocean-acidification-community" w:history="1">
        <w:r w:rsidRPr="0023677F">
          <w:rPr>
            <w:rStyle w:val="Hyperlink"/>
            <w:rFonts w:eastAsiaTheme="majorEastAsia" w:cstheme="majorBidi"/>
            <w:sz w:val="28"/>
            <w:szCs w:val="28"/>
          </w:rPr>
          <w:t>launched</w:t>
        </w:r>
      </w:hyperlink>
      <w:r w:rsidRPr="0023677F">
        <w:rPr>
          <w:rStyle w:val="Heading1Char"/>
          <w:rFonts w:asciiTheme="minorHAnsi" w:hAnsiTheme="minorHAnsi"/>
          <w:color w:val="auto"/>
        </w:rPr>
        <w:t>.</w:t>
      </w:r>
      <w:r w:rsidRPr="0023677F">
        <w:rPr>
          <w:rStyle w:val="Heading1Char"/>
          <w:rFonts w:asciiTheme="minorHAnsi" w:hAnsiTheme="minorHAnsi"/>
          <w:b w:val="0"/>
          <w:color w:val="auto"/>
          <w:sz w:val="22"/>
          <w:szCs w:val="22"/>
        </w:rPr>
        <w:t xml:space="preserve"> </w:t>
      </w:r>
    </w:p>
    <w:p w:rsidR="0023677F" w:rsidRDefault="0023677F" w:rsidP="000C04AD">
      <w:pPr>
        <w:spacing w:line="240" w:lineRule="auto"/>
        <w:jc w:val="both"/>
        <w:rPr>
          <w:rStyle w:val="Heading1Char"/>
          <w:rFonts w:asciiTheme="minorHAnsi" w:hAnsiTheme="minorHAnsi"/>
          <w:b w:val="0"/>
          <w:color w:val="auto"/>
          <w:sz w:val="22"/>
          <w:szCs w:val="22"/>
        </w:rPr>
      </w:pPr>
      <w:r>
        <w:rPr>
          <w:rStyle w:val="Heading1Char"/>
          <w:rFonts w:asciiTheme="minorHAnsi" w:hAnsiTheme="minorHAnsi"/>
          <w:b w:val="0"/>
          <w:color w:val="auto"/>
          <w:sz w:val="22"/>
          <w:szCs w:val="22"/>
        </w:rPr>
        <w:t>Thanks to all the hard work of Victoria Metcalf.</w:t>
      </w:r>
      <w:r w:rsidR="005E67F7" w:rsidRPr="0023677F">
        <w:rPr>
          <w:rStyle w:val="Heading1Char"/>
          <w:rFonts w:asciiTheme="minorHAnsi" w:hAnsiTheme="minorHAnsi"/>
          <w:b w:val="0"/>
          <w:color w:val="auto"/>
          <w:sz w:val="22"/>
          <w:szCs w:val="22"/>
        </w:rPr>
        <w:t xml:space="preserve"> If you have any ideas of things that should be on the website or comments please get in touch with </w:t>
      </w:r>
      <w:proofErr w:type="gramStart"/>
      <w:r w:rsidR="005E67F7" w:rsidRPr="0023677F">
        <w:rPr>
          <w:rStyle w:val="Heading1Char"/>
          <w:rFonts w:asciiTheme="minorHAnsi" w:hAnsiTheme="minorHAnsi"/>
          <w:b w:val="0"/>
          <w:color w:val="auto"/>
          <w:sz w:val="22"/>
          <w:szCs w:val="22"/>
        </w:rPr>
        <w:t xml:space="preserve">Victoria  </w:t>
      </w:r>
      <w:proofErr w:type="gramEnd"/>
      <w:r w:rsidR="005E67F7" w:rsidRPr="0023677F">
        <w:rPr>
          <w:rStyle w:val="Heading1Char"/>
          <w:rFonts w:asciiTheme="minorHAnsi" w:hAnsiTheme="minorHAnsi"/>
          <w:b w:val="0"/>
          <w:color w:val="auto"/>
          <w:sz w:val="22"/>
          <w:szCs w:val="22"/>
        </w:rPr>
        <w:fldChar w:fldCharType="begin"/>
      </w:r>
      <w:r w:rsidR="005E67F7" w:rsidRPr="0023677F">
        <w:rPr>
          <w:rStyle w:val="Heading1Char"/>
          <w:rFonts w:asciiTheme="minorHAnsi" w:hAnsiTheme="minorHAnsi"/>
          <w:b w:val="0"/>
          <w:color w:val="auto"/>
          <w:sz w:val="22"/>
          <w:szCs w:val="22"/>
        </w:rPr>
        <w:instrText xml:space="preserve"> HYPERLINK "mailto:victoria.metcalf@gmail.com" </w:instrText>
      </w:r>
      <w:r w:rsidR="005E67F7" w:rsidRPr="0023677F">
        <w:rPr>
          <w:rStyle w:val="Heading1Char"/>
          <w:rFonts w:asciiTheme="minorHAnsi" w:hAnsiTheme="minorHAnsi"/>
          <w:b w:val="0"/>
          <w:color w:val="auto"/>
          <w:sz w:val="22"/>
          <w:szCs w:val="22"/>
        </w:rPr>
        <w:fldChar w:fldCharType="separate"/>
      </w:r>
      <w:r w:rsidR="005E67F7" w:rsidRPr="0023677F">
        <w:rPr>
          <w:rStyle w:val="Hyperlink"/>
          <w:rFonts w:eastAsiaTheme="majorEastAsia" w:cstheme="majorBidi"/>
        </w:rPr>
        <w:t>victoria.metcalf@gmail.com</w:t>
      </w:r>
      <w:r w:rsidR="005E67F7" w:rsidRPr="0023677F">
        <w:rPr>
          <w:rStyle w:val="Heading1Char"/>
          <w:rFonts w:asciiTheme="minorHAnsi" w:hAnsiTheme="minorHAnsi"/>
          <w:b w:val="0"/>
          <w:color w:val="auto"/>
          <w:sz w:val="22"/>
          <w:szCs w:val="22"/>
        </w:rPr>
        <w:fldChar w:fldCharType="end"/>
      </w:r>
      <w:r>
        <w:rPr>
          <w:rStyle w:val="Heading1Char"/>
          <w:rFonts w:asciiTheme="minorHAnsi" w:hAnsiTheme="minorHAnsi"/>
          <w:b w:val="0"/>
          <w:color w:val="auto"/>
          <w:sz w:val="22"/>
          <w:szCs w:val="22"/>
        </w:rPr>
        <w:t xml:space="preserve">. </w:t>
      </w:r>
      <w:r w:rsidR="005E67F7" w:rsidRPr="0023677F">
        <w:rPr>
          <w:rStyle w:val="Heading1Char"/>
          <w:rFonts w:asciiTheme="minorHAnsi" w:hAnsiTheme="minorHAnsi"/>
          <w:b w:val="0"/>
          <w:color w:val="auto"/>
          <w:sz w:val="22"/>
          <w:szCs w:val="22"/>
        </w:rPr>
        <w:t xml:space="preserve">We also have a </w:t>
      </w:r>
      <w:proofErr w:type="spellStart"/>
      <w:r w:rsidR="005E67F7" w:rsidRPr="0023677F">
        <w:rPr>
          <w:rStyle w:val="Heading1Char"/>
          <w:rFonts w:asciiTheme="minorHAnsi" w:hAnsiTheme="minorHAnsi"/>
          <w:b w:val="0"/>
          <w:color w:val="auto"/>
          <w:sz w:val="22"/>
          <w:szCs w:val="22"/>
        </w:rPr>
        <w:t>facebook</w:t>
      </w:r>
      <w:proofErr w:type="spellEnd"/>
      <w:r w:rsidR="005E67F7" w:rsidRPr="0023677F">
        <w:rPr>
          <w:rStyle w:val="Heading1Char"/>
          <w:rFonts w:asciiTheme="minorHAnsi" w:hAnsiTheme="minorHAnsi"/>
          <w:b w:val="0"/>
          <w:color w:val="auto"/>
          <w:sz w:val="22"/>
          <w:szCs w:val="22"/>
        </w:rPr>
        <w:t xml:space="preserve"> page</w:t>
      </w:r>
      <w:r>
        <w:rPr>
          <w:rStyle w:val="Heading1Char"/>
          <w:rFonts w:asciiTheme="minorHAnsi" w:hAnsiTheme="minorHAnsi"/>
          <w:b w:val="0"/>
          <w:color w:val="auto"/>
          <w:sz w:val="22"/>
          <w:szCs w:val="22"/>
        </w:rPr>
        <w:t xml:space="preserve"> – search for</w:t>
      </w:r>
      <w:r w:rsidR="005E67F7" w:rsidRPr="0023677F">
        <w:rPr>
          <w:rStyle w:val="Heading1Char"/>
          <w:rFonts w:asciiTheme="minorHAnsi" w:hAnsiTheme="minorHAnsi"/>
          <w:b w:val="0"/>
          <w:color w:val="auto"/>
          <w:sz w:val="22"/>
          <w:szCs w:val="22"/>
        </w:rPr>
        <w:t xml:space="preserve"> </w:t>
      </w:r>
      <w:r>
        <w:rPr>
          <w:rStyle w:val="Heading1Char"/>
          <w:rFonts w:asciiTheme="minorHAnsi" w:hAnsiTheme="minorHAnsi"/>
          <w:b w:val="0"/>
          <w:color w:val="auto"/>
          <w:sz w:val="22"/>
          <w:szCs w:val="22"/>
        </w:rPr>
        <w:t>“</w:t>
      </w:r>
      <w:r w:rsidRPr="0023677F">
        <w:rPr>
          <w:rStyle w:val="Heading1Char"/>
          <w:rFonts w:asciiTheme="minorHAnsi" w:hAnsiTheme="minorHAnsi"/>
          <w:b w:val="0"/>
          <w:color w:val="auto"/>
          <w:sz w:val="22"/>
          <w:szCs w:val="22"/>
        </w:rPr>
        <w:t>New Zealand Ocean Acidification Community</w:t>
      </w:r>
      <w:r>
        <w:rPr>
          <w:rStyle w:val="Heading1Char"/>
          <w:rFonts w:asciiTheme="minorHAnsi" w:hAnsiTheme="minorHAnsi"/>
          <w:b w:val="0"/>
          <w:color w:val="auto"/>
          <w:sz w:val="22"/>
          <w:szCs w:val="22"/>
        </w:rPr>
        <w:t>”. The committ</w:t>
      </w:r>
      <w:r w:rsidR="00744C2C">
        <w:rPr>
          <w:rStyle w:val="Heading1Char"/>
          <w:rFonts w:asciiTheme="minorHAnsi" w:hAnsiTheme="minorHAnsi"/>
          <w:b w:val="0"/>
          <w:color w:val="auto"/>
          <w:sz w:val="22"/>
          <w:szCs w:val="22"/>
        </w:rPr>
        <w:t>ee have also produced some NZOAC</w:t>
      </w:r>
      <w:r>
        <w:rPr>
          <w:rStyle w:val="Heading1Char"/>
          <w:rFonts w:asciiTheme="minorHAnsi" w:hAnsiTheme="minorHAnsi"/>
          <w:b w:val="0"/>
          <w:color w:val="auto"/>
          <w:sz w:val="22"/>
          <w:szCs w:val="22"/>
        </w:rPr>
        <w:t xml:space="preserve"> postcards to prom</w:t>
      </w:r>
      <w:r w:rsidR="00DB78EE">
        <w:rPr>
          <w:rStyle w:val="Heading1Char"/>
          <w:rFonts w:asciiTheme="minorHAnsi" w:hAnsiTheme="minorHAnsi"/>
          <w:b w:val="0"/>
          <w:color w:val="auto"/>
          <w:sz w:val="22"/>
          <w:szCs w:val="22"/>
        </w:rPr>
        <w:t xml:space="preserve">ote the </w:t>
      </w:r>
      <w:r w:rsidR="00744C2C">
        <w:rPr>
          <w:rStyle w:val="Heading1Char"/>
          <w:rFonts w:asciiTheme="minorHAnsi" w:hAnsiTheme="minorHAnsi"/>
          <w:b w:val="0"/>
          <w:color w:val="auto"/>
          <w:sz w:val="22"/>
          <w:szCs w:val="22"/>
        </w:rPr>
        <w:t>work that we are doing</w:t>
      </w:r>
      <w:r w:rsidR="00DB78EE">
        <w:rPr>
          <w:rStyle w:val="Heading1Char"/>
          <w:rFonts w:asciiTheme="minorHAnsi" w:hAnsiTheme="minorHAnsi"/>
          <w:b w:val="0"/>
          <w:color w:val="auto"/>
          <w:sz w:val="22"/>
          <w:szCs w:val="22"/>
        </w:rPr>
        <w:t xml:space="preserve">. If you </w:t>
      </w:r>
      <w:r w:rsidR="00744C2C">
        <w:rPr>
          <w:rStyle w:val="Heading1Char"/>
          <w:rFonts w:asciiTheme="minorHAnsi" w:hAnsiTheme="minorHAnsi"/>
          <w:b w:val="0"/>
          <w:color w:val="auto"/>
          <w:sz w:val="22"/>
          <w:szCs w:val="22"/>
        </w:rPr>
        <w:t>would like some to distribute some at</w:t>
      </w:r>
      <w:r w:rsidR="00DB78EE">
        <w:rPr>
          <w:rStyle w:val="Heading1Char"/>
          <w:rFonts w:asciiTheme="minorHAnsi" w:hAnsiTheme="minorHAnsi"/>
          <w:b w:val="0"/>
          <w:color w:val="auto"/>
          <w:sz w:val="22"/>
          <w:szCs w:val="22"/>
        </w:rPr>
        <w:t xml:space="preserve"> an upcoming event please get in touch with </w:t>
      </w:r>
      <w:hyperlink r:id="rId8" w:history="1">
        <w:r w:rsidR="000C04AD" w:rsidRPr="00CF5B0A">
          <w:rPr>
            <w:rStyle w:val="Hyperlink"/>
            <w:rFonts w:eastAsiaTheme="majorEastAsia" w:cstheme="majorBidi"/>
          </w:rPr>
          <w:t>Abby.Smith@otago.ac.nz</w:t>
        </w:r>
      </w:hyperlink>
      <w:r w:rsidR="00DB78EE">
        <w:rPr>
          <w:rStyle w:val="Heading1Char"/>
          <w:rFonts w:asciiTheme="minorHAnsi" w:hAnsiTheme="minorHAnsi"/>
          <w:b w:val="0"/>
          <w:color w:val="auto"/>
          <w:sz w:val="22"/>
          <w:szCs w:val="22"/>
        </w:rPr>
        <w:t>.</w:t>
      </w:r>
    </w:p>
    <w:p w:rsidR="000C04AD" w:rsidRDefault="000C04AD" w:rsidP="000C04AD">
      <w:pPr>
        <w:shd w:val="clear" w:color="auto" w:fill="FFFFFF"/>
        <w:spacing w:after="0" w:line="240" w:lineRule="auto"/>
        <w:jc w:val="both"/>
        <w:rPr>
          <w:b/>
          <w:color w:val="000000"/>
          <w:sz w:val="24"/>
          <w:szCs w:val="24"/>
        </w:rPr>
      </w:pPr>
      <w:r>
        <w:rPr>
          <w:b/>
          <w:color w:val="000000"/>
          <w:sz w:val="24"/>
          <w:szCs w:val="24"/>
        </w:rPr>
        <w:t>Expertise database</w:t>
      </w:r>
    </w:p>
    <w:p w:rsidR="000C04AD" w:rsidRPr="000C04AD" w:rsidRDefault="000C04AD" w:rsidP="000C04AD">
      <w:pPr>
        <w:shd w:val="clear" w:color="auto" w:fill="FFFFFF"/>
        <w:spacing w:after="0" w:line="240" w:lineRule="auto"/>
        <w:jc w:val="both"/>
        <w:rPr>
          <w:rStyle w:val="Heading1Char"/>
          <w:rFonts w:asciiTheme="minorHAnsi" w:eastAsiaTheme="minorHAnsi" w:hAnsiTheme="minorHAnsi" w:cstheme="minorBidi"/>
          <w:b w:val="0"/>
          <w:bCs w:val="0"/>
          <w:color w:val="000000"/>
          <w:sz w:val="22"/>
          <w:szCs w:val="22"/>
        </w:rPr>
      </w:pPr>
      <w:r w:rsidRPr="000C04AD">
        <w:rPr>
          <w:color w:val="000000"/>
        </w:rPr>
        <w:t xml:space="preserve">Don’t forget to send Victoria your details and expertise for the NZOA database of OA researchers for the website. </w:t>
      </w:r>
      <w:r>
        <w:rPr>
          <w:color w:val="000000"/>
        </w:rPr>
        <w:br/>
      </w:r>
    </w:p>
    <w:p w:rsidR="0023677F" w:rsidRPr="0023677F" w:rsidRDefault="0023677F" w:rsidP="000C04AD">
      <w:pPr>
        <w:spacing w:line="240" w:lineRule="auto"/>
        <w:jc w:val="both"/>
        <w:rPr>
          <w:rFonts w:eastAsia="Times New Roman" w:cs="Times New Roman"/>
          <w:b/>
          <w:sz w:val="28"/>
          <w:szCs w:val="28"/>
          <w:lang w:val="en" w:eastAsia="en-NZ"/>
        </w:rPr>
      </w:pPr>
      <w:r w:rsidRPr="0023677F">
        <w:rPr>
          <w:rFonts w:eastAsia="Times New Roman" w:cs="Times New Roman"/>
          <w:b/>
          <w:sz w:val="28"/>
          <w:szCs w:val="28"/>
          <w:lang w:val="en" w:eastAsia="en-NZ"/>
        </w:rPr>
        <w:t>CARIM</w:t>
      </w:r>
    </w:p>
    <w:p w:rsidR="005E67F7" w:rsidRPr="0023677F" w:rsidRDefault="005E67F7" w:rsidP="000C04AD">
      <w:pPr>
        <w:spacing w:line="240" w:lineRule="auto"/>
        <w:jc w:val="both"/>
        <w:rPr>
          <w:rFonts w:eastAsia="Times New Roman" w:cs="Times New Roman"/>
          <w:lang w:val="en" w:eastAsia="en-NZ"/>
        </w:rPr>
      </w:pPr>
      <w:r w:rsidRPr="0023677F">
        <w:rPr>
          <w:rFonts w:eastAsia="Times New Roman" w:cs="Times New Roman"/>
          <w:lang w:val="en" w:eastAsia="en-NZ"/>
        </w:rPr>
        <w:t>The M</w:t>
      </w:r>
      <w:r w:rsidR="0023677F">
        <w:rPr>
          <w:rFonts w:eastAsia="Times New Roman" w:cs="Times New Roman"/>
          <w:lang w:val="en" w:eastAsia="en-NZ"/>
        </w:rPr>
        <w:t>inistry for Business Innovation and Employment (M</w:t>
      </w:r>
      <w:r w:rsidRPr="0023677F">
        <w:rPr>
          <w:rFonts w:eastAsia="Times New Roman" w:cs="Times New Roman"/>
          <w:lang w:val="en" w:eastAsia="en-NZ"/>
        </w:rPr>
        <w:t>BIE</w:t>
      </w:r>
      <w:r w:rsidR="0023677F">
        <w:rPr>
          <w:rFonts w:eastAsia="Times New Roman" w:cs="Times New Roman"/>
          <w:lang w:val="en" w:eastAsia="en-NZ"/>
        </w:rPr>
        <w:t>)</w:t>
      </w:r>
      <w:r w:rsidRPr="0023677F">
        <w:rPr>
          <w:rFonts w:eastAsia="Times New Roman" w:cs="Times New Roman"/>
          <w:lang w:val="en" w:eastAsia="en-NZ"/>
        </w:rPr>
        <w:t xml:space="preserve"> funded CARIM (Coastal Acidification:</w:t>
      </w:r>
      <w:r w:rsidRPr="0023677F">
        <w:rPr>
          <w:rFonts w:cs="Helvetica"/>
          <w:color w:val="666666"/>
          <w:lang w:val="en"/>
        </w:rPr>
        <w:t xml:space="preserve"> Rate, Impacts and Management)</w:t>
      </w:r>
      <w:r w:rsidRPr="0023677F">
        <w:rPr>
          <w:rFonts w:eastAsia="Times New Roman" w:cs="Times New Roman"/>
          <w:lang w:val="en" w:eastAsia="en-NZ"/>
        </w:rPr>
        <w:t xml:space="preserve"> project is now underway. A general article about the project can be found at </w:t>
      </w:r>
      <w:hyperlink r:id="rId9" w:history="1">
        <w:r w:rsidRPr="0023677F">
          <w:rPr>
            <w:rStyle w:val="Hyperlink"/>
            <w:lang w:val="en"/>
          </w:rPr>
          <w:t>https://www.niwa.co.nz/news/investigating-ocean-acidification</w:t>
        </w:r>
      </w:hyperlink>
      <w:r w:rsidRPr="0023677F">
        <w:rPr>
          <w:rFonts w:eastAsia="Times New Roman" w:cs="Times New Roman"/>
          <w:lang w:val="en" w:eastAsia="en-NZ"/>
        </w:rPr>
        <w:t>. A new website will be launched soon and we will provide a link to it in upcoming newsletters</w:t>
      </w:r>
      <w:r w:rsidR="0023677F">
        <w:rPr>
          <w:rFonts w:eastAsia="Times New Roman" w:cs="Times New Roman"/>
          <w:lang w:val="en" w:eastAsia="en-NZ"/>
        </w:rPr>
        <w:t xml:space="preserve"> so you can keep up to date with the activities and results</w:t>
      </w:r>
      <w:r w:rsidRPr="0023677F">
        <w:rPr>
          <w:rFonts w:eastAsia="Times New Roman" w:cs="Times New Roman"/>
          <w:lang w:val="en" w:eastAsia="en-NZ"/>
        </w:rPr>
        <w:t xml:space="preserve">. </w:t>
      </w:r>
    </w:p>
    <w:p w:rsidR="005E67F7" w:rsidRDefault="005E67F7" w:rsidP="005E67F7">
      <w:pPr>
        <w:pStyle w:val="Heading2"/>
        <w:spacing w:after="200"/>
        <w:rPr>
          <w:rFonts w:asciiTheme="minorHAnsi" w:hAnsiTheme="minorHAnsi"/>
          <w:sz w:val="22"/>
          <w:szCs w:val="22"/>
          <w:lang w:val="en"/>
        </w:rPr>
      </w:pPr>
      <w:r>
        <w:rPr>
          <w:rFonts w:eastAsia="Times New Roman"/>
        </w:rPr>
        <w:t>Upcoming events</w:t>
      </w:r>
      <w:r w:rsidRPr="00275C9E">
        <w:rPr>
          <w:rFonts w:asciiTheme="minorHAnsi" w:hAnsiTheme="minorHAnsi"/>
          <w:sz w:val="22"/>
          <w:szCs w:val="22"/>
          <w:lang w:val="en"/>
        </w:rPr>
        <w:t xml:space="preserve"> </w:t>
      </w:r>
    </w:p>
    <w:p w:rsidR="005E67F7" w:rsidRPr="000C04AD" w:rsidRDefault="005E67F7" w:rsidP="005E67F7">
      <w:pPr>
        <w:shd w:val="clear" w:color="auto" w:fill="FFFFFF"/>
        <w:spacing w:before="100" w:beforeAutospacing="1" w:after="100" w:afterAutospacing="1" w:line="240" w:lineRule="auto"/>
        <w:rPr>
          <w:rFonts w:eastAsia="Times New Roman" w:cs="Times New Roman"/>
          <w:lang w:val="en-AU" w:eastAsia="en-NZ"/>
        </w:rPr>
      </w:pPr>
      <w:r w:rsidRPr="005E67F7">
        <w:rPr>
          <w:rFonts w:eastAsia="Times New Roman" w:cs="Times New Roman"/>
          <w:b/>
          <w:bCs/>
          <w:sz w:val="28"/>
          <w:szCs w:val="28"/>
          <w:lang w:val="en-AU" w:eastAsia="en-NZ"/>
        </w:rPr>
        <w:t>4th International Symposium on the Ocean in a High-CO2 World</w:t>
      </w:r>
      <w:proofErr w:type="gramStart"/>
      <w:r w:rsidRPr="005E67F7">
        <w:rPr>
          <w:rFonts w:eastAsia="Times New Roman" w:cs="Times New Roman"/>
          <w:lang w:val="en-AU" w:eastAsia="en-NZ"/>
        </w:rPr>
        <w:t xml:space="preserve">  </w:t>
      </w:r>
      <w:proofErr w:type="gramEnd"/>
      <w:r w:rsidRPr="005E67F7">
        <w:rPr>
          <w:rFonts w:eastAsia="Times New Roman" w:cs="Times New Roman"/>
          <w:lang w:val="en-AU" w:eastAsia="en-NZ"/>
        </w:rPr>
        <w:br/>
        <w:t xml:space="preserve">Will be held at the Hotel Grand Chancellor in Hobart, Tasmania, Australia, from 3 to 6 May 2016. </w:t>
      </w:r>
      <w:hyperlink r:id="rId10" w:history="1">
        <w:r w:rsidRPr="005E67F7">
          <w:rPr>
            <w:rStyle w:val="Hyperlink"/>
            <w:lang w:val="en"/>
          </w:rPr>
          <w:t>http://www.highco2-iv.org/</w:t>
        </w:r>
      </w:hyperlink>
      <w:r w:rsidR="000C04AD">
        <w:rPr>
          <w:rFonts w:eastAsia="Times New Roman" w:cs="Times New Roman"/>
          <w:lang w:val="en-AU" w:eastAsia="en-NZ"/>
        </w:rPr>
        <w:t xml:space="preserve">. </w:t>
      </w:r>
      <w:r w:rsidRPr="005E67F7">
        <w:rPr>
          <w:rFonts w:eastAsia="Times New Roman" w:cs="Times New Roman"/>
          <w:lang w:val="en" w:eastAsia="en-NZ"/>
        </w:rPr>
        <w:t xml:space="preserve">There are a number of Open Workshops aligned with the conference – deadlines to register for these are closing soon.  </w:t>
      </w:r>
    </w:p>
    <w:p w:rsidR="005E67F7" w:rsidRPr="005E67F7" w:rsidRDefault="000A5329" w:rsidP="005E67F7">
      <w:pPr>
        <w:numPr>
          <w:ilvl w:val="0"/>
          <w:numId w:val="21"/>
        </w:numPr>
        <w:spacing w:before="100" w:beforeAutospacing="1" w:after="100" w:afterAutospacing="1" w:line="240" w:lineRule="auto"/>
        <w:rPr>
          <w:lang w:val="en-AU"/>
        </w:rPr>
      </w:pPr>
      <w:hyperlink r:id="rId11" w:history="1">
        <w:r w:rsidR="005E67F7" w:rsidRPr="005E67F7">
          <w:rPr>
            <w:rStyle w:val="Hyperlink"/>
            <w:lang w:val="en-AU"/>
          </w:rPr>
          <w:t>Coral reefs in a high CO2 world – Heron Island (27 – 30 April 2016)</w:t>
        </w:r>
      </w:hyperlink>
    </w:p>
    <w:p w:rsidR="005E67F7" w:rsidRPr="005E67F7" w:rsidRDefault="000A5329" w:rsidP="005E67F7">
      <w:pPr>
        <w:numPr>
          <w:ilvl w:val="0"/>
          <w:numId w:val="21"/>
        </w:numPr>
        <w:spacing w:before="100" w:beforeAutospacing="1" w:after="100" w:afterAutospacing="1" w:line="240" w:lineRule="auto"/>
        <w:rPr>
          <w:lang w:val="en-AU"/>
        </w:rPr>
      </w:pPr>
      <w:hyperlink r:id="rId12" w:history="1">
        <w:proofErr w:type="spellStart"/>
        <w:r w:rsidR="005E67F7" w:rsidRPr="005E67F7">
          <w:rPr>
            <w:rStyle w:val="Hyperlink"/>
            <w:lang w:val="en-AU"/>
          </w:rPr>
          <w:t>xFOCE</w:t>
        </w:r>
        <w:proofErr w:type="spellEnd"/>
        <w:r w:rsidR="005E67F7" w:rsidRPr="005E67F7">
          <w:rPr>
            <w:rStyle w:val="Hyperlink"/>
            <w:lang w:val="en-AU"/>
          </w:rPr>
          <w:t xml:space="preserve"> systems: present status and future developments workshop (29 April 2016)</w:t>
        </w:r>
      </w:hyperlink>
      <w:r w:rsidR="005E67F7" w:rsidRPr="005E67F7">
        <w:rPr>
          <w:lang w:val="en-AU"/>
        </w:rPr>
        <w:t> </w:t>
      </w:r>
    </w:p>
    <w:p w:rsidR="005E67F7" w:rsidRPr="005E67F7" w:rsidRDefault="000A5329" w:rsidP="005E67F7">
      <w:pPr>
        <w:numPr>
          <w:ilvl w:val="0"/>
          <w:numId w:val="21"/>
        </w:numPr>
        <w:spacing w:before="100" w:beforeAutospacing="1" w:after="100" w:afterAutospacing="1" w:line="240" w:lineRule="auto"/>
        <w:rPr>
          <w:lang w:val="en-AU"/>
        </w:rPr>
      </w:pPr>
      <w:hyperlink r:id="rId13" w:history="1">
        <w:r w:rsidR="005E67F7" w:rsidRPr="005E67F7">
          <w:rPr>
            <w:rStyle w:val="Hyperlink"/>
            <w:lang w:val="en-AU"/>
          </w:rPr>
          <w:t>Chemical, biological, and statistical considerations for ocean acidification experiments (28, 29 April and 2 May 2016)</w:t>
        </w:r>
      </w:hyperlink>
    </w:p>
    <w:p w:rsidR="005E67F7" w:rsidRPr="005E67F7" w:rsidRDefault="000A5329" w:rsidP="005E67F7">
      <w:pPr>
        <w:numPr>
          <w:ilvl w:val="0"/>
          <w:numId w:val="21"/>
        </w:numPr>
        <w:spacing w:before="100" w:beforeAutospacing="1" w:after="100" w:afterAutospacing="1" w:line="240" w:lineRule="auto"/>
        <w:rPr>
          <w:lang w:val="en-AU"/>
        </w:rPr>
      </w:pPr>
      <w:hyperlink r:id="rId14" w:history="1">
        <w:r w:rsidR="005E67F7" w:rsidRPr="005E67F7">
          <w:rPr>
            <w:rStyle w:val="Hyperlink"/>
            <w:lang w:val="en-AU"/>
          </w:rPr>
          <w:t>Global Ocean Acidification Observing Network (GOA-ON) Workshop (8-10 May 2016)</w:t>
        </w:r>
      </w:hyperlink>
    </w:p>
    <w:p w:rsidR="005E67F7" w:rsidRPr="005E67F7" w:rsidRDefault="000A5329" w:rsidP="005E67F7">
      <w:pPr>
        <w:numPr>
          <w:ilvl w:val="0"/>
          <w:numId w:val="21"/>
        </w:numPr>
        <w:spacing w:before="100" w:beforeAutospacing="1" w:after="100" w:afterAutospacing="1" w:line="240" w:lineRule="auto"/>
        <w:rPr>
          <w:lang w:val="en-AU"/>
        </w:rPr>
      </w:pPr>
      <w:hyperlink r:id="rId15" w:history="1">
        <w:r w:rsidR="005E67F7" w:rsidRPr="005E67F7">
          <w:rPr>
            <w:rStyle w:val="Hyperlink"/>
            <w:lang w:val="en-AU"/>
          </w:rPr>
          <w:t>Multiple stressors and marine biota (9-11 May 2016)</w:t>
        </w:r>
      </w:hyperlink>
    </w:p>
    <w:p w:rsidR="005E67F7" w:rsidRPr="005E67F7" w:rsidRDefault="005E67F7" w:rsidP="005E67F7">
      <w:pPr>
        <w:spacing w:before="100" w:beforeAutospacing="1" w:after="100" w:afterAutospacing="1" w:line="240" w:lineRule="auto"/>
        <w:rPr>
          <w:lang w:val="en-AU"/>
        </w:rPr>
      </w:pPr>
      <w:r w:rsidRPr="005E67F7">
        <w:rPr>
          <w:rFonts w:cs="Helvetica"/>
          <w:b/>
          <w:bCs/>
          <w:iCs/>
          <w:color w:val="202020"/>
          <w:sz w:val="28"/>
          <w:szCs w:val="28"/>
        </w:rPr>
        <w:t>Sharing Ocean Resources Now and in the Future</w:t>
      </w:r>
      <w:r w:rsidRPr="005E67F7">
        <w:rPr>
          <w:rFonts w:cs="Helvetica"/>
          <w:b/>
          <w:bCs/>
          <w:iCs/>
          <w:color w:val="202020"/>
        </w:rPr>
        <w:t xml:space="preserve"> </w:t>
      </w:r>
      <w:r w:rsidRPr="005E67F7">
        <w:rPr>
          <w:rFonts w:cs="Helvetica"/>
          <w:b/>
          <w:bCs/>
          <w:i/>
          <w:iCs/>
          <w:color w:val="202020"/>
        </w:rPr>
        <w:br/>
      </w:r>
      <w:r w:rsidRPr="005E67F7">
        <w:rPr>
          <w:lang w:val="en-AU"/>
        </w:rPr>
        <w:t>New Zealand Marine Sciences Society (NZMSS) and Australian Marine Sciences Association (AMSA) joint 2016 Conference</w:t>
      </w:r>
      <w:r w:rsidRPr="005E67F7">
        <w:rPr>
          <w:rFonts w:cs="Helvetica"/>
          <w:b/>
          <w:bCs/>
          <w:i/>
          <w:iCs/>
          <w:color w:val="202020"/>
        </w:rPr>
        <w:t xml:space="preserve"> – </w:t>
      </w:r>
      <w:r w:rsidRPr="005E67F7">
        <w:rPr>
          <w:lang w:val="en-AU"/>
        </w:rPr>
        <w:t>4-7</w:t>
      </w:r>
      <w:r w:rsidRPr="005E67F7">
        <w:rPr>
          <w:vertAlign w:val="superscript"/>
          <w:lang w:val="en-AU"/>
        </w:rPr>
        <w:t>th</w:t>
      </w:r>
      <w:r w:rsidRPr="005E67F7">
        <w:rPr>
          <w:lang w:val="en-AU"/>
        </w:rPr>
        <w:t xml:space="preserve"> July 2016, Victoria University, Wellington </w:t>
      </w:r>
      <w:hyperlink r:id="rId16" w:history="1">
        <w:r w:rsidRPr="005E67F7">
          <w:rPr>
            <w:rStyle w:val="Hyperlink"/>
            <w:lang w:val="en-AU"/>
          </w:rPr>
          <w:t>Website</w:t>
        </w:r>
      </w:hyperlink>
      <w:r w:rsidRPr="005E67F7">
        <w:rPr>
          <w:lang w:val="en-AU"/>
        </w:rPr>
        <w:t xml:space="preserve"> </w:t>
      </w:r>
    </w:p>
    <w:p w:rsidR="005E67F7" w:rsidRPr="005E67F7" w:rsidRDefault="005E67F7" w:rsidP="005E67F7">
      <w:pPr>
        <w:spacing w:before="100" w:beforeAutospacing="1" w:after="100" w:afterAutospacing="1" w:line="240" w:lineRule="auto"/>
        <w:rPr>
          <w:rFonts w:cs="Helvetica"/>
          <w:bCs/>
          <w:iCs/>
          <w:color w:val="202020"/>
        </w:rPr>
      </w:pPr>
      <w:r w:rsidRPr="005E67F7">
        <w:rPr>
          <w:rFonts w:cs="Helvetica"/>
          <w:bCs/>
          <w:iCs/>
          <w:color w:val="202020"/>
        </w:rPr>
        <w:lastRenderedPageBreak/>
        <w:t>Abstracts are now open, deadline for abstracts is 7</w:t>
      </w:r>
      <w:r w:rsidRPr="005E67F7">
        <w:rPr>
          <w:rFonts w:cs="Helvetica"/>
          <w:bCs/>
          <w:iCs/>
          <w:color w:val="202020"/>
          <w:vertAlign w:val="superscript"/>
        </w:rPr>
        <w:t>th</w:t>
      </w:r>
      <w:r w:rsidRPr="005E67F7">
        <w:rPr>
          <w:rFonts w:cs="Helvetica"/>
          <w:bCs/>
          <w:iCs/>
          <w:color w:val="202020"/>
        </w:rPr>
        <w:t xml:space="preserve"> April.</w:t>
      </w:r>
      <w:r w:rsidRPr="005E67F7">
        <w:rPr>
          <w:rFonts w:cs="Helvetica"/>
          <w:color w:val="656565"/>
        </w:rPr>
        <w:t xml:space="preserve"> </w:t>
      </w:r>
      <w:r w:rsidR="006C448D" w:rsidRPr="006C448D">
        <w:rPr>
          <w:rFonts w:cs="Helvetica"/>
        </w:rPr>
        <w:t xml:space="preserve">We encourage NZOA members to attend and present their Ocean Acidification studies in Session </w:t>
      </w:r>
      <w:r w:rsidR="00744C2C">
        <w:rPr>
          <w:rFonts w:cs="Helvetica"/>
        </w:rPr>
        <w:t>3.4 (see description below). This session will</w:t>
      </w:r>
      <w:r w:rsidR="006C448D" w:rsidRPr="006C448D">
        <w:rPr>
          <w:rFonts w:cs="Helvetica"/>
        </w:rPr>
        <w:t xml:space="preserve"> be</w:t>
      </w:r>
      <w:r w:rsidR="00744C2C">
        <w:rPr>
          <w:rFonts w:cs="Helvetica"/>
        </w:rPr>
        <w:t xml:space="preserve"> held</w:t>
      </w:r>
      <w:r w:rsidR="006C448D" w:rsidRPr="006C448D">
        <w:rPr>
          <w:rFonts w:cs="Helvetica"/>
        </w:rPr>
        <w:t xml:space="preserve"> on the last day of the conference (to allow for our </w:t>
      </w:r>
      <w:r w:rsidR="00744C2C">
        <w:rPr>
          <w:rFonts w:cs="Helvetica"/>
        </w:rPr>
        <w:t>9</w:t>
      </w:r>
      <w:r w:rsidR="00744C2C" w:rsidRPr="00744C2C">
        <w:rPr>
          <w:rFonts w:cs="Helvetica"/>
          <w:vertAlign w:val="superscript"/>
        </w:rPr>
        <w:t>th</w:t>
      </w:r>
      <w:r w:rsidR="00744C2C">
        <w:rPr>
          <w:rFonts w:cs="Helvetica"/>
        </w:rPr>
        <w:t xml:space="preserve"> </w:t>
      </w:r>
      <w:r w:rsidR="006C448D" w:rsidRPr="006C448D">
        <w:rPr>
          <w:rFonts w:cs="Helvetica"/>
        </w:rPr>
        <w:t>Annual NZOA workshop to follow on the 8</w:t>
      </w:r>
      <w:r w:rsidR="006C448D" w:rsidRPr="006C448D">
        <w:rPr>
          <w:rFonts w:cs="Helvetica"/>
          <w:vertAlign w:val="superscript"/>
        </w:rPr>
        <w:t>th</w:t>
      </w:r>
      <w:r w:rsidR="006C448D" w:rsidRPr="006C448D">
        <w:rPr>
          <w:rFonts w:cs="Helvetica"/>
        </w:rPr>
        <w:t xml:space="preserve"> July – see below</w:t>
      </w:r>
      <w:r w:rsidR="00744C2C">
        <w:rPr>
          <w:rFonts w:cs="Helvetica"/>
        </w:rPr>
        <w:t>)</w:t>
      </w:r>
      <w:r w:rsidR="006C448D" w:rsidRPr="006C448D">
        <w:rPr>
          <w:rFonts w:cs="Helvetica"/>
        </w:rPr>
        <w:t xml:space="preserve">. </w:t>
      </w:r>
    </w:p>
    <w:p w:rsidR="005E67F7" w:rsidRPr="005E67F7" w:rsidRDefault="005E67F7" w:rsidP="000C04AD">
      <w:pPr>
        <w:spacing w:before="100" w:beforeAutospacing="1" w:after="100" w:afterAutospacing="1" w:line="240" w:lineRule="auto"/>
        <w:jc w:val="both"/>
        <w:rPr>
          <w:lang w:val="en-AU"/>
        </w:rPr>
      </w:pPr>
      <w:r w:rsidRPr="005E67F7">
        <w:rPr>
          <w:b/>
        </w:rPr>
        <w:t>Session 3.4:</w:t>
      </w:r>
      <w:r w:rsidRPr="005E67F7">
        <w:t xml:space="preserve"> Preparing for climate change:</w:t>
      </w:r>
      <w:r w:rsidRPr="005E67F7">
        <w:rPr>
          <w:i/>
        </w:rPr>
        <w:t xml:space="preserve"> </w:t>
      </w:r>
      <w:r w:rsidRPr="005E67F7">
        <w:t xml:space="preserve">it is one thing to understand what changes are taking place in the ocean in response to climate change but marine decision-makers continue to be daunted by what can be done to mitigate and prepare for changes in their own EEZ. Scope of presentations sought: Effects of climate change on resource management; the positives and negatives of climate change and ocean acidification on marine industry and other sector interests and obligations. Biosecurity in a changing ocean environment. </w:t>
      </w:r>
    </w:p>
    <w:p w:rsidR="005E67F7" w:rsidRPr="000C04AD" w:rsidRDefault="005E67F7" w:rsidP="000C04AD">
      <w:pPr>
        <w:shd w:val="clear" w:color="auto" w:fill="FFFFFF"/>
        <w:spacing w:before="100" w:beforeAutospacing="1" w:after="100" w:afterAutospacing="1" w:line="240" w:lineRule="auto"/>
        <w:rPr>
          <w:rFonts w:eastAsia="Times New Roman" w:cs="Times New Roman"/>
          <w:sz w:val="28"/>
          <w:szCs w:val="28"/>
          <w:lang w:val="en" w:eastAsia="en-NZ"/>
        </w:rPr>
      </w:pPr>
      <w:r w:rsidRPr="005E67F7">
        <w:rPr>
          <w:rFonts w:eastAsia="Times New Roman" w:cs="Times New Roman"/>
          <w:b/>
          <w:sz w:val="28"/>
          <w:szCs w:val="28"/>
          <w:lang w:val="en" w:eastAsia="en-NZ"/>
        </w:rPr>
        <w:t>9</w:t>
      </w:r>
      <w:r w:rsidRPr="005E67F7">
        <w:rPr>
          <w:rFonts w:eastAsia="Times New Roman" w:cs="Times New Roman"/>
          <w:b/>
          <w:sz w:val="28"/>
          <w:szCs w:val="28"/>
          <w:vertAlign w:val="superscript"/>
          <w:lang w:val="en" w:eastAsia="en-NZ"/>
        </w:rPr>
        <w:t>th</w:t>
      </w:r>
      <w:r w:rsidRPr="005E67F7">
        <w:rPr>
          <w:rFonts w:eastAsia="Times New Roman" w:cs="Times New Roman"/>
          <w:b/>
          <w:sz w:val="28"/>
          <w:szCs w:val="28"/>
          <w:lang w:val="en" w:eastAsia="en-NZ"/>
        </w:rPr>
        <w:t xml:space="preserve"> </w:t>
      </w:r>
      <w:r w:rsidR="006C448D">
        <w:rPr>
          <w:rFonts w:eastAsia="Times New Roman" w:cs="Times New Roman"/>
          <w:b/>
          <w:sz w:val="28"/>
          <w:szCs w:val="28"/>
          <w:lang w:val="en" w:eastAsia="en-NZ"/>
        </w:rPr>
        <w:t xml:space="preserve">Annual </w:t>
      </w:r>
      <w:r w:rsidRPr="005E67F7">
        <w:rPr>
          <w:rFonts w:eastAsia="Times New Roman" w:cs="Times New Roman"/>
          <w:b/>
          <w:sz w:val="28"/>
          <w:szCs w:val="28"/>
          <w:lang w:val="en" w:eastAsia="en-NZ"/>
        </w:rPr>
        <w:t>NZOA workshop</w:t>
      </w:r>
      <w:r w:rsidRPr="005E67F7">
        <w:rPr>
          <w:rFonts w:eastAsia="Times New Roman" w:cs="Times New Roman"/>
          <w:sz w:val="28"/>
          <w:szCs w:val="28"/>
          <w:lang w:val="en" w:eastAsia="en-NZ"/>
        </w:rPr>
        <w:t xml:space="preserve"> </w:t>
      </w:r>
      <w:r>
        <w:rPr>
          <w:rFonts w:eastAsia="Times New Roman" w:cs="Times New Roman"/>
          <w:sz w:val="28"/>
          <w:szCs w:val="28"/>
          <w:lang w:val="en" w:eastAsia="en-NZ"/>
        </w:rPr>
        <w:br/>
      </w:r>
      <w:proofErr w:type="gramStart"/>
      <w:r w:rsidRPr="005E67F7">
        <w:rPr>
          <w:rFonts w:eastAsia="Times New Roman" w:cs="Times New Roman"/>
          <w:lang w:val="en" w:eastAsia="en-NZ"/>
        </w:rPr>
        <w:t>Will</w:t>
      </w:r>
      <w:proofErr w:type="gramEnd"/>
      <w:r w:rsidRPr="005E67F7">
        <w:rPr>
          <w:rFonts w:eastAsia="Times New Roman" w:cs="Times New Roman"/>
          <w:lang w:val="en" w:eastAsia="en-NZ"/>
        </w:rPr>
        <w:t xml:space="preserve"> be held on the 8</w:t>
      </w:r>
      <w:r w:rsidRPr="005E67F7">
        <w:rPr>
          <w:rFonts w:eastAsia="Times New Roman" w:cs="Times New Roman"/>
          <w:vertAlign w:val="superscript"/>
          <w:lang w:val="en" w:eastAsia="en-NZ"/>
        </w:rPr>
        <w:t>th</w:t>
      </w:r>
      <w:r w:rsidRPr="005E67F7">
        <w:rPr>
          <w:rFonts w:eastAsia="Times New Roman" w:cs="Times New Roman"/>
          <w:lang w:val="en" w:eastAsia="en-NZ"/>
        </w:rPr>
        <w:t xml:space="preserve"> July, 2016, at Victoria University, Wellington.</w:t>
      </w:r>
    </w:p>
    <w:p w:rsidR="0023677F" w:rsidRPr="00744C2C" w:rsidRDefault="0023677F" w:rsidP="00744C2C">
      <w:pPr>
        <w:shd w:val="clear" w:color="auto" w:fill="FFFFFF"/>
        <w:spacing w:before="100" w:beforeAutospacing="1" w:after="100" w:afterAutospacing="1" w:line="240" w:lineRule="auto"/>
        <w:jc w:val="both"/>
        <w:rPr>
          <w:lang w:val="en" w:eastAsia="en-NZ"/>
        </w:rPr>
      </w:pPr>
      <w:r w:rsidRPr="0023677F">
        <w:rPr>
          <w:lang w:val="en" w:eastAsia="en-NZ"/>
        </w:rPr>
        <w:t>The 9</w:t>
      </w:r>
      <w:r w:rsidRPr="0023677F">
        <w:rPr>
          <w:vertAlign w:val="superscript"/>
          <w:lang w:val="en" w:eastAsia="en-NZ"/>
        </w:rPr>
        <w:t>th</w:t>
      </w:r>
      <w:r w:rsidRPr="0023677F">
        <w:rPr>
          <w:lang w:val="en" w:eastAsia="en-NZ"/>
        </w:rPr>
        <w:t xml:space="preserve"> NZOA workshop will be held the day after the joint NZMSS and AMSA conference. As there will be an OA session on the final day of the NZMSS conference, the OA workshop will only be one day this year. The format will also differ, with fewer science presentations, and more time for OA project updates and discussion and debate. The committee would appreciate feedback from policy makers, stakeholders and scientists on what topics they would like to discuss at the workshop. Please submit ideas to </w:t>
      </w:r>
      <w:hyperlink r:id="rId17" w:history="1">
        <w:r w:rsidRPr="0023677F">
          <w:rPr>
            <w:rStyle w:val="Hyperlink"/>
            <w:color w:val="auto"/>
            <w:lang w:val="en"/>
          </w:rPr>
          <w:t>Helen.Bostock@niwa.co.nz</w:t>
        </w:r>
      </w:hyperlink>
      <w:r w:rsidRPr="0023677F">
        <w:rPr>
          <w:lang w:val="en" w:eastAsia="en-NZ"/>
        </w:rPr>
        <w:t xml:space="preserve"> by the 31</w:t>
      </w:r>
      <w:r w:rsidRPr="0023677F">
        <w:rPr>
          <w:vertAlign w:val="superscript"/>
          <w:lang w:val="en" w:eastAsia="en-NZ"/>
        </w:rPr>
        <w:t>st</w:t>
      </w:r>
      <w:r w:rsidRPr="0023677F">
        <w:rPr>
          <w:lang w:val="en" w:eastAsia="en-NZ"/>
        </w:rPr>
        <w:t xml:space="preserve"> March 2016.</w:t>
      </w:r>
      <w:r w:rsidR="00744C2C">
        <w:rPr>
          <w:lang w:val="en" w:eastAsia="en-NZ"/>
        </w:rPr>
        <w:br/>
      </w:r>
      <w:r w:rsidR="00A917B2">
        <w:br/>
      </w:r>
      <w:r w:rsidRPr="00744C2C">
        <w:rPr>
          <w:rStyle w:val="Heading2Char"/>
        </w:rPr>
        <w:t>International News</w:t>
      </w:r>
    </w:p>
    <w:p w:rsidR="0023677F" w:rsidRDefault="0023677F" w:rsidP="000C04AD">
      <w:pPr>
        <w:shd w:val="clear" w:color="auto" w:fill="FFFFFF"/>
        <w:spacing w:before="100" w:beforeAutospacing="1" w:after="100" w:afterAutospacing="1" w:line="240" w:lineRule="auto"/>
        <w:jc w:val="both"/>
        <w:rPr>
          <w:rFonts w:eastAsia="Times New Roman" w:cs="Times New Roman"/>
          <w:lang w:val="en" w:eastAsia="en-NZ"/>
        </w:rPr>
      </w:pPr>
      <w:r w:rsidRPr="0023677F">
        <w:rPr>
          <w:rFonts w:eastAsia="Times New Roman" w:cs="Times New Roman"/>
          <w:b/>
          <w:sz w:val="28"/>
          <w:szCs w:val="28"/>
          <w:lang w:val="en" w:eastAsia="en-NZ"/>
        </w:rPr>
        <w:t>OA-ICC</w:t>
      </w:r>
      <w:r w:rsidRPr="0023677F">
        <w:rPr>
          <w:rFonts w:eastAsia="Times New Roman" w:cs="Times New Roman"/>
          <w:lang w:val="en" w:eastAsia="en-NZ"/>
        </w:rPr>
        <w:t xml:space="preserve"> </w:t>
      </w:r>
      <w:r w:rsidR="000C04AD">
        <w:rPr>
          <w:rFonts w:eastAsia="Times New Roman" w:cs="Times New Roman"/>
          <w:lang w:val="en" w:eastAsia="en-NZ"/>
        </w:rPr>
        <w:br/>
      </w:r>
      <w:proofErr w:type="gramStart"/>
      <w:r w:rsidRPr="0023677F">
        <w:rPr>
          <w:rFonts w:eastAsia="Times New Roman" w:cs="Times New Roman"/>
          <w:lang w:val="en" w:eastAsia="en-NZ"/>
        </w:rPr>
        <w:t>The</w:t>
      </w:r>
      <w:proofErr w:type="gramEnd"/>
      <w:r w:rsidRPr="0023677F">
        <w:rPr>
          <w:rFonts w:eastAsia="Times New Roman" w:cs="Times New Roman"/>
          <w:lang w:val="en" w:eastAsia="en-NZ"/>
        </w:rPr>
        <w:t xml:space="preserve"> Ocean Acidification International Coordination Centre has produced it latest </w:t>
      </w:r>
      <w:hyperlink r:id="rId18" w:history="1">
        <w:r w:rsidRPr="0023677F">
          <w:rPr>
            <w:rStyle w:val="Hyperlink"/>
            <w:rFonts w:eastAsia="Times New Roman" w:cs="Times New Roman"/>
            <w:lang w:val="en" w:eastAsia="en-NZ"/>
          </w:rPr>
          <w:t>summary</w:t>
        </w:r>
      </w:hyperlink>
      <w:r w:rsidRPr="0023677F">
        <w:rPr>
          <w:rFonts w:eastAsia="Times New Roman" w:cs="Times New Roman"/>
          <w:lang w:val="en" w:eastAsia="en-NZ"/>
        </w:rPr>
        <w:t xml:space="preserve"> of activities from Oct-Dec 2015.  </w:t>
      </w:r>
    </w:p>
    <w:p w:rsidR="000C04AD" w:rsidRPr="000C04AD" w:rsidRDefault="000C04AD" w:rsidP="000C04AD">
      <w:pPr>
        <w:shd w:val="clear" w:color="auto" w:fill="FFFFFF"/>
        <w:spacing w:before="100" w:beforeAutospacing="1" w:after="100" w:afterAutospacing="1" w:line="240" w:lineRule="auto"/>
        <w:rPr>
          <w:lang w:val="en"/>
        </w:rPr>
      </w:pPr>
      <w:r w:rsidRPr="00744C2C">
        <w:rPr>
          <w:b/>
          <w:sz w:val="28"/>
          <w:szCs w:val="28"/>
          <w:lang w:val="en"/>
        </w:rPr>
        <w:t>Global Ocean Health</w:t>
      </w:r>
      <w:r>
        <w:rPr>
          <w:lang w:val="en"/>
        </w:rPr>
        <w:t xml:space="preserve"> </w:t>
      </w:r>
      <w:r>
        <w:rPr>
          <w:lang w:val="en"/>
        </w:rPr>
        <w:br/>
        <w:t xml:space="preserve">New </w:t>
      </w:r>
      <w:hyperlink r:id="rId19" w:history="1">
        <w:r w:rsidRPr="000C04AD">
          <w:rPr>
            <w:rStyle w:val="Hyperlink"/>
            <w:lang w:val="en"/>
          </w:rPr>
          <w:t>edition</w:t>
        </w:r>
      </w:hyperlink>
      <w:r>
        <w:rPr>
          <w:lang w:val="en"/>
        </w:rPr>
        <w:t xml:space="preserve"> of the “Ocean Acidification Report”. The January 2016 edition centers around the UNFCCC COP21 held in Paris on 30 November – 10 December 2015. </w:t>
      </w:r>
    </w:p>
    <w:p w:rsidR="0023677F" w:rsidRPr="000C04AD" w:rsidRDefault="0023677F" w:rsidP="000C04AD">
      <w:pPr>
        <w:pStyle w:val="Heading4"/>
        <w:shd w:val="clear" w:color="auto" w:fill="FFFFFF"/>
        <w:spacing w:line="240" w:lineRule="auto"/>
        <w:rPr>
          <w:rFonts w:asciiTheme="minorHAnsi" w:eastAsia="Times New Roman" w:hAnsiTheme="minorHAnsi" w:cs="Times New Roman"/>
          <w:b/>
          <w:i w:val="0"/>
          <w:color w:val="auto"/>
          <w:sz w:val="28"/>
          <w:szCs w:val="28"/>
          <w:lang w:val="en" w:eastAsia="en-NZ"/>
        </w:rPr>
      </w:pPr>
      <w:r w:rsidRPr="0023677F">
        <w:rPr>
          <w:rFonts w:asciiTheme="minorHAnsi" w:eastAsia="Times New Roman" w:hAnsiTheme="minorHAnsi" w:cs="Times New Roman"/>
          <w:b/>
          <w:i w:val="0"/>
          <w:color w:val="auto"/>
          <w:sz w:val="28"/>
          <w:szCs w:val="28"/>
          <w:lang w:val="en" w:eastAsia="en-NZ"/>
        </w:rPr>
        <w:t xml:space="preserve">The Lemon Sea Project </w:t>
      </w:r>
      <w:r w:rsidR="000C04AD">
        <w:rPr>
          <w:rFonts w:asciiTheme="minorHAnsi" w:eastAsia="Times New Roman" w:hAnsiTheme="minorHAnsi" w:cs="Times New Roman"/>
          <w:b/>
          <w:i w:val="0"/>
          <w:color w:val="auto"/>
          <w:sz w:val="28"/>
          <w:szCs w:val="28"/>
          <w:lang w:val="en" w:eastAsia="en-NZ"/>
        </w:rPr>
        <w:br/>
      </w:r>
      <w:hyperlink r:id="rId20" w:history="1">
        <w:r w:rsidRPr="0023677F">
          <w:rPr>
            <w:rStyle w:val="Hyperlink"/>
            <w:rFonts w:asciiTheme="minorHAnsi" w:eastAsia="Times New Roman" w:hAnsiTheme="minorHAnsi" w:cs="Times New Roman"/>
            <w:i w:val="0"/>
            <w:color w:val="auto"/>
            <w:lang w:val="en" w:eastAsia="en-NZ"/>
          </w:rPr>
          <w:t>http://lemonsea.org/</w:t>
        </w:r>
      </w:hyperlink>
      <w:r w:rsidRPr="0023677F">
        <w:rPr>
          <w:rFonts w:asciiTheme="minorHAnsi" w:eastAsia="Times New Roman" w:hAnsiTheme="minorHAnsi" w:cs="Times New Roman"/>
          <w:i w:val="0"/>
          <w:color w:val="auto"/>
          <w:lang w:val="en" w:eastAsia="en-NZ"/>
        </w:rPr>
        <w:t xml:space="preserve"> for some fun resources to teach about OA. </w:t>
      </w:r>
      <w:r w:rsidRPr="0023677F">
        <w:rPr>
          <w:rFonts w:asciiTheme="minorHAnsi" w:hAnsiTheme="minorHAnsi" w:cs="Helvetica"/>
          <w:i w:val="0"/>
          <w:color w:val="333333"/>
          <w:lang w:val="fr-FR"/>
        </w:rPr>
        <w:t xml:space="preserve">LEMONSEA </w:t>
      </w:r>
      <w:proofErr w:type="spellStart"/>
      <w:r w:rsidRPr="0023677F">
        <w:rPr>
          <w:rFonts w:asciiTheme="minorHAnsi" w:hAnsiTheme="minorHAnsi" w:cs="Helvetica"/>
          <w:i w:val="0"/>
          <w:color w:val="333333"/>
          <w:lang w:val="fr-FR"/>
        </w:rPr>
        <w:t>was</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created</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in</w:t>
      </w:r>
      <w:proofErr w:type="spellEnd"/>
      <w:r w:rsidRPr="0023677F">
        <w:rPr>
          <w:rFonts w:asciiTheme="minorHAnsi" w:hAnsiTheme="minorHAnsi" w:cs="Helvetica"/>
          <w:i w:val="0"/>
          <w:color w:val="333333"/>
          <w:lang w:val="fr-FR"/>
        </w:rPr>
        <w:t xml:space="preserve"> 2014 by a group of </w:t>
      </w:r>
      <w:proofErr w:type="spellStart"/>
      <w:r w:rsidRPr="0023677F">
        <w:rPr>
          <w:rFonts w:asciiTheme="minorHAnsi" w:hAnsiTheme="minorHAnsi" w:cs="Helvetica"/>
          <w:i w:val="0"/>
          <w:color w:val="333333"/>
          <w:lang w:val="fr-FR"/>
        </w:rPr>
        <w:t>students</w:t>
      </w:r>
      <w:proofErr w:type="spellEnd"/>
      <w:r w:rsidRPr="0023677F">
        <w:rPr>
          <w:rFonts w:asciiTheme="minorHAnsi" w:hAnsiTheme="minorHAnsi" w:cs="Helvetica"/>
          <w:i w:val="0"/>
          <w:color w:val="333333"/>
          <w:lang w:val="fr-FR"/>
        </w:rPr>
        <w:t> </w:t>
      </w:r>
      <w:proofErr w:type="spellStart"/>
      <w:r w:rsidRPr="0023677F">
        <w:rPr>
          <w:rFonts w:asciiTheme="minorHAnsi" w:hAnsiTheme="minorHAnsi" w:cs="Helvetica"/>
          <w:i w:val="0"/>
          <w:color w:val="333333"/>
          <w:lang w:val="fr-FR"/>
        </w:rPr>
        <w:t>passionate</w:t>
      </w:r>
      <w:proofErr w:type="spellEnd"/>
      <w:r w:rsidRPr="0023677F">
        <w:rPr>
          <w:rFonts w:asciiTheme="minorHAnsi" w:hAnsiTheme="minorHAnsi" w:cs="Helvetica"/>
          <w:i w:val="0"/>
          <w:color w:val="333333"/>
          <w:lang w:val="fr-FR"/>
        </w:rPr>
        <w:t xml:space="preserve"> about the protection of the </w:t>
      </w:r>
      <w:proofErr w:type="spellStart"/>
      <w:r w:rsidRPr="0023677F">
        <w:rPr>
          <w:rFonts w:asciiTheme="minorHAnsi" w:hAnsiTheme="minorHAnsi" w:cs="Helvetica"/>
          <w:i w:val="0"/>
          <w:color w:val="333333"/>
          <w:lang w:val="fr-FR"/>
        </w:rPr>
        <w:t>environment</w:t>
      </w:r>
      <w:proofErr w:type="spellEnd"/>
      <w:r w:rsidRPr="0023677F">
        <w:rPr>
          <w:rFonts w:asciiTheme="minorHAnsi" w:hAnsiTheme="minorHAnsi" w:cs="Helvetica"/>
          <w:i w:val="0"/>
          <w:color w:val="333333"/>
          <w:lang w:val="fr-FR"/>
        </w:rPr>
        <w:t xml:space="preserve"> and more </w:t>
      </w:r>
      <w:proofErr w:type="spellStart"/>
      <w:r w:rsidRPr="0023677F">
        <w:rPr>
          <w:rFonts w:asciiTheme="minorHAnsi" w:hAnsiTheme="minorHAnsi" w:cs="Helvetica"/>
          <w:i w:val="0"/>
          <w:color w:val="333333"/>
          <w:lang w:val="fr-FR"/>
        </w:rPr>
        <w:t>precisely</w:t>
      </w:r>
      <w:proofErr w:type="spellEnd"/>
      <w:r w:rsidRPr="0023677F">
        <w:rPr>
          <w:rFonts w:asciiTheme="minorHAnsi" w:hAnsiTheme="minorHAnsi" w:cs="Helvetica"/>
          <w:i w:val="0"/>
          <w:color w:val="333333"/>
          <w:lang w:val="fr-FR"/>
        </w:rPr>
        <w:t xml:space="preserve"> by </w:t>
      </w:r>
      <w:proofErr w:type="spellStart"/>
      <w:r w:rsidRPr="0023677F">
        <w:rPr>
          <w:rFonts w:asciiTheme="minorHAnsi" w:hAnsiTheme="minorHAnsi" w:cs="Helvetica"/>
          <w:i w:val="0"/>
          <w:color w:val="333333"/>
          <w:lang w:val="fr-FR"/>
        </w:rPr>
        <w:t>ocean</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preservation</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Considering</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that</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Ocean</w:t>
      </w:r>
      <w:proofErr w:type="spellEnd"/>
      <w:r w:rsidRPr="0023677F">
        <w:rPr>
          <w:rFonts w:asciiTheme="minorHAnsi" w:hAnsiTheme="minorHAnsi" w:cs="Helvetica"/>
          <w:i w:val="0"/>
          <w:color w:val="333333"/>
          <w:lang w:val="fr-FR"/>
        </w:rPr>
        <w:t xml:space="preserve"> Acidification </w:t>
      </w:r>
      <w:proofErr w:type="spellStart"/>
      <w:r w:rsidRPr="0023677F">
        <w:rPr>
          <w:rFonts w:asciiTheme="minorHAnsi" w:hAnsiTheme="minorHAnsi" w:cs="Helvetica"/>
          <w:i w:val="0"/>
          <w:color w:val="333333"/>
          <w:lang w:val="fr-FR"/>
        </w:rPr>
        <w:t>is</w:t>
      </w:r>
      <w:proofErr w:type="spellEnd"/>
      <w:r w:rsidRPr="0023677F">
        <w:rPr>
          <w:rFonts w:asciiTheme="minorHAnsi" w:hAnsiTheme="minorHAnsi" w:cs="Helvetica"/>
          <w:i w:val="0"/>
          <w:color w:val="333333"/>
          <w:lang w:val="fr-FR"/>
        </w:rPr>
        <w:t xml:space="preserve"> at the </w:t>
      </w:r>
      <w:proofErr w:type="spellStart"/>
      <w:r w:rsidRPr="0023677F">
        <w:rPr>
          <w:rFonts w:asciiTheme="minorHAnsi" w:hAnsiTheme="minorHAnsi" w:cs="Helvetica"/>
          <w:i w:val="0"/>
          <w:color w:val="333333"/>
          <w:lang w:val="fr-FR"/>
        </w:rPr>
        <w:t>root</w:t>
      </w:r>
      <w:proofErr w:type="spellEnd"/>
      <w:r w:rsidRPr="0023677F">
        <w:rPr>
          <w:rFonts w:asciiTheme="minorHAnsi" w:hAnsiTheme="minorHAnsi" w:cs="Helvetica"/>
          <w:i w:val="0"/>
          <w:color w:val="333333"/>
          <w:lang w:val="fr-FR"/>
        </w:rPr>
        <w:t xml:space="preserve"> of </w:t>
      </w:r>
      <w:proofErr w:type="spellStart"/>
      <w:r w:rsidRPr="0023677F">
        <w:rPr>
          <w:rFonts w:asciiTheme="minorHAnsi" w:hAnsiTheme="minorHAnsi" w:cs="Helvetica"/>
          <w:i w:val="0"/>
          <w:color w:val="333333"/>
          <w:lang w:val="fr-FR"/>
        </w:rPr>
        <w:t>many</w:t>
      </w:r>
      <w:proofErr w:type="spellEnd"/>
      <w:r w:rsidRPr="0023677F">
        <w:rPr>
          <w:rFonts w:asciiTheme="minorHAnsi" w:hAnsiTheme="minorHAnsi" w:cs="Helvetica"/>
          <w:i w:val="0"/>
          <w:color w:val="333333"/>
          <w:lang w:val="fr-FR"/>
        </w:rPr>
        <w:t xml:space="preserve"> of the issues </w:t>
      </w:r>
      <w:proofErr w:type="spellStart"/>
      <w:r w:rsidRPr="0023677F">
        <w:rPr>
          <w:rFonts w:asciiTheme="minorHAnsi" w:hAnsiTheme="minorHAnsi" w:cs="Helvetica"/>
          <w:i w:val="0"/>
          <w:color w:val="333333"/>
          <w:lang w:val="fr-FR"/>
        </w:rPr>
        <w:t>that</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ocean</w:t>
      </w:r>
      <w:proofErr w:type="spellEnd"/>
      <w:r w:rsidRPr="0023677F">
        <w:rPr>
          <w:rFonts w:asciiTheme="minorHAnsi" w:hAnsiTheme="minorHAnsi" w:cs="Helvetica"/>
          <w:i w:val="0"/>
          <w:color w:val="333333"/>
          <w:lang w:val="fr-FR"/>
        </w:rPr>
        <w:t xml:space="preserve"> conservation faces, </w:t>
      </w:r>
      <w:proofErr w:type="spellStart"/>
      <w:r w:rsidRPr="0023677F">
        <w:rPr>
          <w:rFonts w:asciiTheme="minorHAnsi" w:hAnsiTheme="minorHAnsi" w:cs="Helvetica"/>
          <w:i w:val="0"/>
          <w:color w:val="333333"/>
          <w:lang w:val="fr-FR"/>
        </w:rPr>
        <w:t>we</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believe</w:t>
      </w:r>
      <w:proofErr w:type="spellEnd"/>
      <w:r w:rsidRPr="0023677F">
        <w:rPr>
          <w:rFonts w:asciiTheme="minorHAnsi" w:hAnsiTheme="minorHAnsi" w:cs="Helvetica"/>
          <w:i w:val="0"/>
          <w:color w:val="333333"/>
          <w:lang w:val="fr-FR"/>
        </w:rPr>
        <w:t xml:space="preserve"> in the </w:t>
      </w:r>
      <w:proofErr w:type="spellStart"/>
      <w:r w:rsidRPr="0023677F">
        <w:rPr>
          <w:rFonts w:asciiTheme="minorHAnsi" w:hAnsiTheme="minorHAnsi" w:cs="Helvetica"/>
          <w:i w:val="0"/>
          <w:color w:val="333333"/>
          <w:lang w:val="fr-FR"/>
        </w:rPr>
        <w:t>necessity</w:t>
      </w:r>
      <w:proofErr w:type="spellEnd"/>
      <w:r w:rsidRPr="0023677F">
        <w:rPr>
          <w:rFonts w:asciiTheme="minorHAnsi" w:hAnsiTheme="minorHAnsi" w:cs="Helvetica"/>
          <w:i w:val="0"/>
          <w:color w:val="333333"/>
          <w:lang w:val="fr-FR"/>
        </w:rPr>
        <w:t xml:space="preserve"> of </w:t>
      </w:r>
      <w:proofErr w:type="spellStart"/>
      <w:r w:rsidRPr="0023677F">
        <w:rPr>
          <w:rFonts w:asciiTheme="minorHAnsi" w:hAnsiTheme="minorHAnsi" w:cs="Helvetica"/>
          <w:i w:val="0"/>
          <w:color w:val="333333"/>
          <w:lang w:val="fr-FR"/>
        </w:rPr>
        <w:t>awareness</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raising</w:t>
      </w:r>
      <w:proofErr w:type="spellEnd"/>
      <w:r w:rsidRPr="0023677F">
        <w:rPr>
          <w:rFonts w:asciiTheme="minorHAnsi" w:hAnsiTheme="minorHAnsi" w:cs="Helvetica"/>
          <w:i w:val="0"/>
          <w:color w:val="333333"/>
          <w:lang w:val="fr-FR"/>
        </w:rPr>
        <w:t xml:space="preserve"> in </w:t>
      </w:r>
      <w:proofErr w:type="spellStart"/>
      <w:r w:rsidRPr="0023677F">
        <w:rPr>
          <w:rFonts w:asciiTheme="minorHAnsi" w:hAnsiTheme="minorHAnsi" w:cs="Helvetica"/>
          <w:i w:val="0"/>
          <w:color w:val="333333"/>
          <w:lang w:val="fr-FR"/>
        </w:rPr>
        <w:t>order</w:t>
      </w:r>
      <w:proofErr w:type="spellEnd"/>
      <w:r w:rsidRPr="0023677F">
        <w:rPr>
          <w:rFonts w:asciiTheme="minorHAnsi" w:hAnsiTheme="minorHAnsi" w:cs="Helvetica"/>
          <w:i w:val="0"/>
          <w:color w:val="333333"/>
          <w:lang w:val="fr-FR"/>
        </w:rPr>
        <w:t xml:space="preserve"> to </w:t>
      </w:r>
      <w:proofErr w:type="spellStart"/>
      <w:r w:rsidRPr="0023677F">
        <w:rPr>
          <w:rFonts w:asciiTheme="minorHAnsi" w:hAnsiTheme="minorHAnsi" w:cs="Helvetica"/>
          <w:i w:val="0"/>
          <w:color w:val="333333"/>
          <w:lang w:val="fr-FR"/>
        </w:rPr>
        <w:t>tackle</w:t>
      </w:r>
      <w:proofErr w:type="spellEnd"/>
      <w:r w:rsidRPr="0023677F">
        <w:rPr>
          <w:rFonts w:asciiTheme="minorHAnsi" w:hAnsiTheme="minorHAnsi" w:cs="Helvetica"/>
          <w:i w:val="0"/>
          <w:color w:val="333333"/>
          <w:lang w:val="fr-FR"/>
        </w:rPr>
        <w:t xml:space="preserve"> the main drivers of acidification in a </w:t>
      </w:r>
      <w:proofErr w:type="spellStart"/>
      <w:r w:rsidRPr="0023677F">
        <w:rPr>
          <w:rFonts w:asciiTheme="minorHAnsi" w:hAnsiTheme="minorHAnsi" w:cs="Helvetica"/>
          <w:i w:val="0"/>
          <w:color w:val="333333"/>
          <w:lang w:val="fr-FR"/>
        </w:rPr>
        <w:t>holistic</w:t>
      </w:r>
      <w:proofErr w:type="spellEnd"/>
      <w:r w:rsidRPr="0023677F">
        <w:rPr>
          <w:rFonts w:asciiTheme="minorHAnsi" w:hAnsiTheme="minorHAnsi" w:cs="Helvetica"/>
          <w:i w:val="0"/>
          <w:color w:val="333333"/>
          <w:lang w:val="fr-FR"/>
        </w:rPr>
        <w:t xml:space="preserve"> </w:t>
      </w:r>
      <w:proofErr w:type="spellStart"/>
      <w:r w:rsidRPr="0023677F">
        <w:rPr>
          <w:rFonts w:asciiTheme="minorHAnsi" w:hAnsiTheme="minorHAnsi" w:cs="Helvetica"/>
          <w:i w:val="0"/>
          <w:color w:val="333333"/>
          <w:lang w:val="fr-FR"/>
        </w:rPr>
        <w:t>approach</w:t>
      </w:r>
      <w:proofErr w:type="spellEnd"/>
      <w:r w:rsidRPr="0023677F">
        <w:rPr>
          <w:rFonts w:asciiTheme="minorHAnsi" w:hAnsiTheme="minorHAnsi" w:cs="Helvetica"/>
          <w:i w:val="0"/>
          <w:color w:val="333333"/>
          <w:lang w:val="fr-FR"/>
        </w:rPr>
        <w:t>.</w:t>
      </w:r>
    </w:p>
    <w:p w:rsidR="0023677F" w:rsidRPr="0023677F" w:rsidRDefault="0023677F" w:rsidP="000C04AD">
      <w:pPr>
        <w:numPr>
          <w:ilvl w:val="0"/>
          <w:numId w:val="24"/>
        </w:numPr>
        <w:shd w:val="clear" w:color="auto" w:fill="FFFFFF"/>
        <w:spacing w:before="100" w:beforeAutospacing="1" w:after="100" w:afterAutospacing="1" w:line="240" w:lineRule="auto"/>
        <w:jc w:val="both"/>
        <w:rPr>
          <w:rFonts w:cs="Helvetica"/>
          <w:color w:val="333333"/>
          <w:lang w:val="fr-FR"/>
        </w:rPr>
      </w:pPr>
      <w:r w:rsidRPr="0023677F">
        <w:rPr>
          <w:rFonts w:cs="Helvetica"/>
          <w:color w:val="333333"/>
          <w:lang w:val="fr-FR"/>
        </w:rPr>
        <w:t xml:space="preserve">to </w:t>
      </w:r>
      <w:proofErr w:type="spellStart"/>
      <w:r w:rsidRPr="0023677F">
        <w:rPr>
          <w:rFonts w:cs="Helvetica"/>
          <w:color w:val="333333"/>
          <w:lang w:val="fr-FR"/>
        </w:rPr>
        <w:t>create</w:t>
      </w:r>
      <w:proofErr w:type="spellEnd"/>
      <w:r w:rsidRPr="0023677F">
        <w:rPr>
          <w:rFonts w:cs="Helvetica"/>
          <w:color w:val="333333"/>
          <w:lang w:val="fr-FR"/>
        </w:rPr>
        <w:t xml:space="preserve"> </w:t>
      </w:r>
      <w:proofErr w:type="spellStart"/>
      <w:r w:rsidRPr="0023677F">
        <w:rPr>
          <w:rFonts w:cs="Helvetica"/>
          <w:color w:val="333333"/>
          <w:lang w:val="fr-FR"/>
        </w:rPr>
        <w:t>innovative</w:t>
      </w:r>
      <w:proofErr w:type="spellEnd"/>
      <w:r w:rsidRPr="0023677F">
        <w:rPr>
          <w:rFonts w:cs="Helvetica"/>
          <w:color w:val="333333"/>
          <w:lang w:val="fr-FR"/>
        </w:rPr>
        <w:t xml:space="preserve"> </w:t>
      </w:r>
      <w:proofErr w:type="spellStart"/>
      <w:r w:rsidRPr="0023677F">
        <w:rPr>
          <w:rFonts w:cs="Helvetica"/>
          <w:color w:val="333333"/>
          <w:lang w:val="fr-FR"/>
        </w:rPr>
        <w:t>educational</w:t>
      </w:r>
      <w:proofErr w:type="spellEnd"/>
      <w:r w:rsidRPr="0023677F">
        <w:rPr>
          <w:rFonts w:cs="Helvetica"/>
          <w:color w:val="333333"/>
          <w:lang w:val="fr-FR"/>
        </w:rPr>
        <w:t xml:space="preserve"> </w:t>
      </w:r>
      <w:proofErr w:type="spellStart"/>
      <w:r w:rsidRPr="0023677F">
        <w:rPr>
          <w:rFonts w:cs="Helvetica"/>
          <w:color w:val="333333"/>
          <w:lang w:val="fr-FR"/>
        </w:rPr>
        <w:t>tools</w:t>
      </w:r>
      <w:proofErr w:type="spellEnd"/>
      <w:r w:rsidRPr="0023677F">
        <w:rPr>
          <w:rFonts w:cs="Helvetica"/>
          <w:color w:val="333333"/>
          <w:lang w:val="fr-FR"/>
        </w:rPr>
        <w:t xml:space="preserve"> to </w:t>
      </w:r>
      <w:proofErr w:type="spellStart"/>
      <w:r w:rsidRPr="0023677F">
        <w:rPr>
          <w:rFonts w:cs="Helvetica"/>
          <w:color w:val="333333"/>
          <w:lang w:val="fr-FR"/>
        </w:rPr>
        <w:t>popularize</w:t>
      </w:r>
      <w:proofErr w:type="spellEnd"/>
      <w:r w:rsidRPr="0023677F">
        <w:rPr>
          <w:rFonts w:cs="Helvetica"/>
          <w:color w:val="333333"/>
          <w:lang w:val="fr-FR"/>
        </w:rPr>
        <w:t xml:space="preserve"> and </w:t>
      </w:r>
      <w:proofErr w:type="spellStart"/>
      <w:r w:rsidRPr="0023677F">
        <w:rPr>
          <w:rFonts w:cs="Helvetica"/>
          <w:color w:val="333333"/>
          <w:lang w:val="fr-FR"/>
        </w:rPr>
        <w:t>facilitate</w:t>
      </w:r>
      <w:proofErr w:type="spellEnd"/>
      <w:r w:rsidRPr="0023677F">
        <w:rPr>
          <w:rFonts w:cs="Helvetica"/>
          <w:color w:val="333333"/>
          <w:lang w:val="fr-FR"/>
        </w:rPr>
        <w:t xml:space="preserve"> the science on issues </w:t>
      </w:r>
      <w:proofErr w:type="spellStart"/>
      <w:r w:rsidRPr="0023677F">
        <w:rPr>
          <w:rFonts w:cs="Helvetica"/>
          <w:color w:val="333333"/>
          <w:lang w:val="fr-FR"/>
        </w:rPr>
        <w:t>linked</w:t>
      </w:r>
      <w:proofErr w:type="spellEnd"/>
      <w:r w:rsidRPr="0023677F">
        <w:rPr>
          <w:rFonts w:cs="Helvetica"/>
          <w:color w:val="333333"/>
          <w:lang w:val="fr-FR"/>
        </w:rPr>
        <w:t xml:space="preserve"> to </w:t>
      </w:r>
      <w:proofErr w:type="spellStart"/>
      <w:r w:rsidRPr="0023677F">
        <w:rPr>
          <w:rFonts w:cs="Helvetica"/>
          <w:color w:val="333333"/>
          <w:lang w:val="fr-FR"/>
        </w:rPr>
        <w:t>Ocean</w:t>
      </w:r>
      <w:proofErr w:type="spellEnd"/>
      <w:r w:rsidRPr="0023677F">
        <w:rPr>
          <w:rFonts w:cs="Helvetica"/>
          <w:color w:val="333333"/>
          <w:lang w:val="fr-FR"/>
        </w:rPr>
        <w:t xml:space="preserve"> Acidification</w:t>
      </w:r>
    </w:p>
    <w:p w:rsidR="0023677F" w:rsidRPr="0023677F" w:rsidRDefault="0023677F" w:rsidP="000C04AD">
      <w:pPr>
        <w:numPr>
          <w:ilvl w:val="0"/>
          <w:numId w:val="24"/>
        </w:numPr>
        <w:shd w:val="clear" w:color="auto" w:fill="FFFFFF"/>
        <w:spacing w:before="100" w:beforeAutospacing="1" w:after="100" w:afterAutospacing="1" w:line="240" w:lineRule="auto"/>
        <w:jc w:val="both"/>
        <w:rPr>
          <w:rFonts w:cs="Helvetica"/>
          <w:color w:val="333333"/>
          <w:lang w:val="fr-FR"/>
        </w:rPr>
      </w:pPr>
      <w:r w:rsidRPr="0023677F">
        <w:rPr>
          <w:rFonts w:cs="Helvetica"/>
          <w:color w:val="333333"/>
          <w:lang w:val="fr-FR"/>
        </w:rPr>
        <w:t xml:space="preserve">to </w:t>
      </w:r>
      <w:proofErr w:type="spellStart"/>
      <w:r w:rsidRPr="0023677F">
        <w:rPr>
          <w:rFonts w:cs="Helvetica"/>
          <w:color w:val="333333"/>
          <w:lang w:val="fr-FR"/>
        </w:rPr>
        <w:t>contribute</w:t>
      </w:r>
      <w:proofErr w:type="spellEnd"/>
      <w:r w:rsidRPr="0023677F">
        <w:rPr>
          <w:rFonts w:cs="Helvetica"/>
          <w:color w:val="333333"/>
          <w:lang w:val="fr-FR"/>
        </w:rPr>
        <w:t xml:space="preserve"> to the </w:t>
      </w:r>
      <w:proofErr w:type="spellStart"/>
      <w:r w:rsidRPr="0023677F">
        <w:rPr>
          <w:rFonts w:cs="Helvetica"/>
          <w:color w:val="333333"/>
          <w:lang w:val="fr-FR"/>
        </w:rPr>
        <w:t>dissemination</w:t>
      </w:r>
      <w:proofErr w:type="spellEnd"/>
      <w:r w:rsidRPr="0023677F">
        <w:rPr>
          <w:rFonts w:cs="Helvetica"/>
          <w:color w:val="333333"/>
          <w:lang w:val="fr-FR"/>
        </w:rPr>
        <w:t xml:space="preserve"> of </w:t>
      </w:r>
      <w:proofErr w:type="spellStart"/>
      <w:r w:rsidRPr="0023677F">
        <w:rPr>
          <w:rFonts w:cs="Helvetica"/>
          <w:color w:val="333333"/>
          <w:lang w:val="fr-FR"/>
        </w:rPr>
        <w:t>knowledge</w:t>
      </w:r>
      <w:proofErr w:type="spellEnd"/>
      <w:r w:rsidRPr="0023677F">
        <w:rPr>
          <w:rFonts w:cs="Helvetica"/>
          <w:color w:val="333333"/>
          <w:lang w:val="fr-FR"/>
        </w:rPr>
        <w:t xml:space="preserve"> by sharing relevant content on </w:t>
      </w:r>
      <w:proofErr w:type="spellStart"/>
      <w:r w:rsidRPr="0023677F">
        <w:rPr>
          <w:rFonts w:cs="Helvetica"/>
          <w:color w:val="333333"/>
          <w:lang w:val="fr-FR"/>
        </w:rPr>
        <w:t>Ocean</w:t>
      </w:r>
      <w:proofErr w:type="spellEnd"/>
      <w:r w:rsidRPr="0023677F">
        <w:rPr>
          <w:rFonts w:cs="Helvetica"/>
          <w:color w:val="333333"/>
          <w:lang w:val="fr-FR"/>
        </w:rPr>
        <w:t xml:space="preserve"> Acidification</w:t>
      </w:r>
    </w:p>
    <w:p w:rsidR="00B30EE3" w:rsidRDefault="0023677F" w:rsidP="000C04AD">
      <w:pPr>
        <w:numPr>
          <w:ilvl w:val="0"/>
          <w:numId w:val="24"/>
        </w:numPr>
        <w:shd w:val="clear" w:color="auto" w:fill="FFFFFF"/>
        <w:spacing w:before="100" w:beforeAutospacing="1" w:after="100" w:afterAutospacing="1" w:line="240" w:lineRule="auto"/>
        <w:jc w:val="both"/>
        <w:rPr>
          <w:rFonts w:cs="Helvetica"/>
          <w:color w:val="333333"/>
          <w:lang w:val="fr-FR"/>
        </w:rPr>
      </w:pPr>
      <w:r w:rsidRPr="0023677F">
        <w:rPr>
          <w:rFonts w:cs="Helvetica"/>
          <w:color w:val="333333"/>
          <w:lang w:val="fr-FR"/>
        </w:rPr>
        <w:t xml:space="preserve">to </w:t>
      </w:r>
      <w:proofErr w:type="spellStart"/>
      <w:r w:rsidRPr="0023677F">
        <w:rPr>
          <w:rFonts w:cs="Helvetica"/>
          <w:color w:val="333333"/>
          <w:lang w:val="fr-FR"/>
        </w:rPr>
        <w:t>work</w:t>
      </w:r>
      <w:proofErr w:type="spellEnd"/>
      <w:r w:rsidRPr="0023677F">
        <w:rPr>
          <w:rFonts w:cs="Helvetica"/>
          <w:color w:val="333333"/>
          <w:lang w:val="fr-FR"/>
        </w:rPr>
        <w:t xml:space="preserve"> </w:t>
      </w:r>
      <w:proofErr w:type="spellStart"/>
      <w:r w:rsidRPr="0023677F">
        <w:rPr>
          <w:rFonts w:cs="Helvetica"/>
          <w:color w:val="333333"/>
          <w:lang w:val="fr-FR"/>
        </w:rPr>
        <w:t>with</w:t>
      </w:r>
      <w:proofErr w:type="spellEnd"/>
      <w:r w:rsidRPr="0023677F">
        <w:rPr>
          <w:rFonts w:cs="Helvetica"/>
          <w:color w:val="333333"/>
          <w:lang w:val="fr-FR"/>
        </w:rPr>
        <w:t xml:space="preserve"> </w:t>
      </w:r>
      <w:proofErr w:type="spellStart"/>
      <w:r w:rsidRPr="0023677F">
        <w:rPr>
          <w:rFonts w:cs="Helvetica"/>
          <w:color w:val="333333"/>
          <w:lang w:val="fr-FR"/>
        </w:rPr>
        <w:t>organizations</w:t>
      </w:r>
      <w:proofErr w:type="spellEnd"/>
      <w:r w:rsidRPr="0023677F">
        <w:rPr>
          <w:rFonts w:cs="Helvetica"/>
          <w:color w:val="333333"/>
          <w:lang w:val="fr-FR"/>
        </w:rPr>
        <w:t xml:space="preserve"> or </w:t>
      </w:r>
      <w:proofErr w:type="spellStart"/>
      <w:r w:rsidRPr="0023677F">
        <w:rPr>
          <w:rFonts w:cs="Helvetica"/>
          <w:color w:val="333333"/>
          <w:lang w:val="fr-FR"/>
        </w:rPr>
        <w:t>individuals</w:t>
      </w:r>
      <w:proofErr w:type="spellEnd"/>
      <w:r w:rsidRPr="0023677F">
        <w:rPr>
          <w:rFonts w:cs="Helvetica"/>
          <w:color w:val="333333"/>
          <w:lang w:val="fr-FR"/>
        </w:rPr>
        <w:t xml:space="preserve"> </w:t>
      </w:r>
      <w:proofErr w:type="spellStart"/>
      <w:r w:rsidRPr="0023677F">
        <w:rPr>
          <w:rFonts w:cs="Helvetica"/>
          <w:color w:val="333333"/>
          <w:lang w:val="fr-FR"/>
        </w:rPr>
        <w:t>committed</w:t>
      </w:r>
      <w:proofErr w:type="spellEnd"/>
      <w:r w:rsidRPr="0023677F">
        <w:rPr>
          <w:rFonts w:cs="Helvetica"/>
          <w:color w:val="333333"/>
          <w:lang w:val="fr-FR"/>
        </w:rPr>
        <w:t xml:space="preserve"> to </w:t>
      </w:r>
      <w:proofErr w:type="spellStart"/>
      <w:r w:rsidRPr="0023677F">
        <w:rPr>
          <w:rFonts w:cs="Helvetica"/>
          <w:color w:val="333333"/>
          <w:lang w:val="fr-FR"/>
        </w:rPr>
        <w:t>research</w:t>
      </w:r>
      <w:proofErr w:type="spellEnd"/>
      <w:r w:rsidRPr="0023677F">
        <w:rPr>
          <w:rFonts w:cs="Helvetica"/>
          <w:color w:val="333333"/>
          <w:lang w:val="fr-FR"/>
        </w:rPr>
        <w:t xml:space="preserve"> and </w:t>
      </w:r>
      <w:proofErr w:type="spellStart"/>
      <w:r w:rsidRPr="0023677F">
        <w:rPr>
          <w:rFonts w:cs="Helvetica"/>
          <w:color w:val="333333"/>
          <w:lang w:val="fr-FR"/>
        </w:rPr>
        <w:t>advocacy</w:t>
      </w:r>
      <w:proofErr w:type="spellEnd"/>
      <w:r w:rsidRPr="0023677F">
        <w:rPr>
          <w:rFonts w:cs="Helvetica"/>
          <w:color w:val="333333"/>
          <w:lang w:val="fr-FR"/>
        </w:rPr>
        <w:t xml:space="preserve"> on </w:t>
      </w:r>
      <w:proofErr w:type="spellStart"/>
      <w:r w:rsidRPr="0023677F">
        <w:rPr>
          <w:rFonts w:cs="Helvetica"/>
          <w:color w:val="333333"/>
          <w:lang w:val="fr-FR"/>
        </w:rPr>
        <w:t>Ocean</w:t>
      </w:r>
      <w:proofErr w:type="spellEnd"/>
      <w:r w:rsidRPr="0023677F">
        <w:rPr>
          <w:rFonts w:cs="Helvetica"/>
          <w:color w:val="333333"/>
          <w:lang w:val="fr-FR"/>
        </w:rPr>
        <w:t xml:space="preserve"> Acidification issues</w:t>
      </w:r>
    </w:p>
    <w:p w:rsidR="000B79F3" w:rsidRPr="006C448D" w:rsidRDefault="006C448D" w:rsidP="006C448D">
      <w:pPr>
        <w:shd w:val="clear" w:color="auto" w:fill="FFFFFF"/>
        <w:spacing w:before="100" w:beforeAutospacing="1" w:after="100" w:afterAutospacing="1" w:line="240" w:lineRule="auto"/>
        <w:jc w:val="both"/>
        <w:rPr>
          <w:rFonts w:cs="Helvetica"/>
          <w:color w:val="333333"/>
          <w:lang w:val="fr-FR"/>
        </w:rPr>
      </w:pPr>
      <w:r>
        <w:rPr>
          <w:rFonts w:cs="Helvetica"/>
          <w:color w:val="333333"/>
          <w:lang w:val="fr-FR"/>
        </w:rPr>
        <w:t xml:space="preserve">The group are </w:t>
      </w:r>
      <w:proofErr w:type="spellStart"/>
      <w:r>
        <w:rPr>
          <w:rFonts w:cs="Helvetica"/>
          <w:color w:val="333333"/>
          <w:lang w:val="fr-FR"/>
        </w:rPr>
        <w:t>looking</w:t>
      </w:r>
      <w:proofErr w:type="spellEnd"/>
      <w:r>
        <w:rPr>
          <w:rFonts w:cs="Helvetica"/>
          <w:color w:val="333333"/>
          <w:lang w:val="fr-FR"/>
        </w:rPr>
        <w:t xml:space="preserve"> for new </w:t>
      </w:r>
      <w:proofErr w:type="spellStart"/>
      <w:r>
        <w:rPr>
          <w:rFonts w:cs="Helvetica"/>
          <w:color w:val="333333"/>
          <w:lang w:val="fr-FR"/>
        </w:rPr>
        <w:t>energetic</w:t>
      </w:r>
      <w:proofErr w:type="spellEnd"/>
      <w:r>
        <w:rPr>
          <w:rFonts w:cs="Helvetica"/>
          <w:color w:val="333333"/>
          <w:lang w:val="fr-FR"/>
        </w:rPr>
        <w:t xml:space="preserve"> </w:t>
      </w:r>
      <w:proofErr w:type="spellStart"/>
      <w:r>
        <w:rPr>
          <w:rFonts w:cs="Helvetica"/>
          <w:color w:val="333333"/>
          <w:lang w:val="fr-FR"/>
        </w:rPr>
        <w:t>members</w:t>
      </w:r>
      <w:proofErr w:type="spellEnd"/>
      <w:r>
        <w:rPr>
          <w:rFonts w:cs="Helvetica"/>
          <w:color w:val="333333"/>
          <w:lang w:val="fr-FR"/>
        </w:rPr>
        <w:t xml:space="preserve"> and </w:t>
      </w:r>
      <w:proofErr w:type="spellStart"/>
      <w:r>
        <w:rPr>
          <w:rFonts w:cs="Helvetica"/>
          <w:color w:val="333333"/>
          <w:lang w:val="fr-FR"/>
        </w:rPr>
        <w:t>scientific</w:t>
      </w:r>
      <w:proofErr w:type="spellEnd"/>
      <w:r>
        <w:rPr>
          <w:rFonts w:cs="Helvetica"/>
          <w:color w:val="333333"/>
          <w:lang w:val="fr-FR"/>
        </w:rPr>
        <w:t xml:space="preserve"> </w:t>
      </w:r>
      <w:proofErr w:type="spellStart"/>
      <w:r>
        <w:rPr>
          <w:rFonts w:cs="Helvetica"/>
          <w:color w:val="333333"/>
          <w:lang w:val="fr-FR"/>
        </w:rPr>
        <w:t>advisors</w:t>
      </w:r>
      <w:proofErr w:type="spellEnd"/>
      <w:r>
        <w:rPr>
          <w:rFonts w:cs="Helvetica"/>
          <w:color w:val="333333"/>
          <w:lang w:val="fr-FR"/>
        </w:rPr>
        <w:t>.</w:t>
      </w:r>
    </w:p>
    <w:p w:rsidR="00A917B2" w:rsidRDefault="002F1433" w:rsidP="008D0EE2">
      <w:pPr>
        <w:rPr>
          <w:rStyle w:val="Heading1Char"/>
        </w:rPr>
      </w:pPr>
      <w:r>
        <w:rPr>
          <w:rStyle w:val="Heading1Char"/>
        </w:rPr>
        <w:t>Selection of recent</w:t>
      </w:r>
      <w:r w:rsidR="005D3C65" w:rsidRPr="0058205A">
        <w:rPr>
          <w:rStyle w:val="Heading1Char"/>
        </w:rPr>
        <w:t xml:space="preserve"> papers</w:t>
      </w:r>
      <w:r w:rsidR="00A90EB7">
        <w:rPr>
          <w:rStyle w:val="Heading1Char"/>
        </w:rPr>
        <w:t xml:space="preserve"> from the SW Pacific and beyond</w:t>
      </w:r>
    </w:p>
    <w:p w:rsidR="000C04AD" w:rsidRPr="000C04AD" w:rsidRDefault="000C04AD" w:rsidP="000C04AD">
      <w:pPr>
        <w:spacing w:line="240" w:lineRule="auto"/>
        <w:jc w:val="both"/>
        <w:rPr>
          <w:rStyle w:val="Heading1Char"/>
          <w:rFonts w:asciiTheme="minorHAnsi" w:hAnsiTheme="minorHAnsi"/>
          <w:color w:val="auto"/>
          <w:sz w:val="22"/>
          <w:szCs w:val="22"/>
        </w:rPr>
      </w:pPr>
      <w:r>
        <w:rPr>
          <w:rStyle w:val="Heading1Char"/>
          <w:rFonts w:asciiTheme="minorHAnsi" w:hAnsiTheme="minorHAnsi"/>
          <w:color w:val="auto"/>
          <w:sz w:val="22"/>
          <w:szCs w:val="22"/>
        </w:rPr>
        <w:t xml:space="preserve">Special Issue in Journal of Marine Sciences - </w:t>
      </w:r>
      <w:r w:rsidRPr="000C04AD">
        <w:rPr>
          <w:rStyle w:val="Heading1Char"/>
          <w:rFonts w:asciiTheme="minorHAnsi" w:hAnsiTheme="minorHAnsi"/>
          <w:color w:val="auto"/>
          <w:sz w:val="22"/>
          <w:szCs w:val="22"/>
        </w:rPr>
        <w:t>Towards a broader perspective on Ocean Acidification research</w:t>
      </w:r>
      <w:r>
        <w:rPr>
          <w:rStyle w:val="Heading1Char"/>
          <w:rFonts w:asciiTheme="minorHAnsi" w:hAnsiTheme="minorHAnsi"/>
          <w:color w:val="auto"/>
          <w:sz w:val="22"/>
          <w:szCs w:val="22"/>
        </w:rPr>
        <w:t xml:space="preserve">. </w:t>
      </w:r>
      <w:r w:rsidRPr="000C04AD">
        <w:rPr>
          <w:rStyle w:val="Heading1Char"/>
          <w:rFonts w:asciiTheme="minorHAnsi" w:hAnsiTheme="minorHAnsi"/>
          <w:color w:val="auto"/>
          <w:sz w:val="22"/>
          <w:szCs w:val="22"/>
        </w:rPr>
        <w:t>Volume 73</w:t>
      </w:r>
      <w:r>
        <w:rPr>
          <w:rStyle w:val="Heading1Char"/>
          <w:rFonts w:asciiTheme="minorHAnsi" w:hAnsiTheme="minorHAnsi"/>
          <w:color w:val="auto"/>
          <w:sz w:val="22"/>
          <w:szCs w:val="22"/>
        </w:rPr>
        <w:t xml:space="preserve">, </w:t>
      </w:r>
      <w:r w:rsidRPr="000C04AD">
        <w:rPr>
          <w:rStyle w:val="Heading1Char"/>
          <w:rFonts w:asciiTheme="minorHAnsi" w:hAnsiTheme="minorHAnsi"/>
          <w:b w:val="0"/>
          <w:color w:val="auto"/>
          <w:sz w:val="22"/>
          <w:szCs w:val="22"/>
        </w:rPr>
        <w:t>wide selection of papers</w:t>
      </w:r>
      <w:r w:rsidRPr="000C04AD">
        <w:rPr>
          <w:rStyle w:val="Heading1Char"/>
          <w:rFonts w:asciiTheme="minorHAnsi" w:hAnsiTheme="minorHAnsi"/>
          <w:color w:val="auto"/>
          <w:sz w:val="22"/>
          <w:szCs w:val="22"/>
        </w:rPr>
        <w:t xml:space="preserve"> </w:t>
      </w:r>
      <w:hyperlink r:id="rId21" w:history="1">
        <w:r w:rsidRPr="00CF5B0A">
          <w:rPr>
            <w:rStyle w:val="Hyperlink"/>
            <w:lang w:val="en"/>
          </w:rPr>
          <w:t>http://icesjms.oxfordjournals.org/content/73/3.toc</w:t>
        </w:r>
      </w:hyperlink>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 xml:space="preserve">Incorporating benthic community changes into </w:t>
      </w:r>
      <w:proofErr w:type="spellStart"/>
      <w:r w:rsidRPr="000C04AD">
        <w:rPr>
          <w:rFonts w:eastAsia="Times New Roman" w:cs="Times New Roman"/>
          <w:b/>
          <w:lang w:val="en" w:eastAsia="en-NZ"/>
        </w:rPr>
        <w:t>hydrochemical</w:t>
      </w:r>
      <w:proofErr w:type="spellEnd"/>
      <w:r w:rsidRPr="000C04AD">
        <w:rPr>
          <w:rFonts w:eastAsia="Times New Roman" w:cs="Times New Roman"/>
          <w:b/>
          <w:lang w:val="en" w:eastAsia="en-NZ"/>
        </w:rPr>
        <w:t xml:space="preserve">-based projections of coral reef calcium carbonate production under ocean acidification. </w:t>
      </w:r>
      <w:r w:rsidRPr="000C04AD">
        <w:rPr>
          <w:rFonts w:eastAsia="Times New Roman" w:cs="Times New Roman"/>
          <w:lang w:val="en" w:eastAsia="en-NZ"/>
        </w:rPr>
        <w:t xml:space="preserve">The existence of coral reefs is dependent on the production and maintenance of calcium carbonate (CaCO3) framework that is produced through calcification. The net production of CaCO3 will likely decline in the future, from both declining net calcification rates (decreasing calcification and increasing dissolution) and shifts in benthic community composition from calcifying organisms to non-calcifying organisms. Here, we present a framework for </w:t>
      </w:r>
      <w:proofErr w:type="spellStart"/>
      <w:r w:rsidRPr="000C04AD">
        <w:rPr>
          <w:rFonts w:eastAsia="Times New Roman" w:cs="Times New Roman"/>
          <w:lang w:val="en" w:eastAsia="en-NZ"/>
        </w:rPr>
        <w:t>hydrochemical</w:t>
      </w:r>
      <w:proofErr w:type="spellEnd"/>
      <w:r w:rsidRPr="000C04AD">
        <w:rPr>
          <w:rFonts w:eastAsia="Times New Roman" w:cs="Times New Roman"/>
          <w:lang w:val="en" w:eastAsia="en-NZ"/>
        </w:rPr>
        <w:t xml:space="preserve"> studies that allows both declining net calcification rates and changes in benthic community composition to be incorporated into projections of coral reef CaCO3 production. The framework involves upscaling net calcification rates for each benthic community type using mapped proportional </w:t>
      </w:r>
      <w:r w:rsidRPr="000C04AD">
        <w:rPr>
          <w:rFonts w:eastAsia="Times New Roman" w:cs="Times New Roman"/>
          <w:lang w:val="en" w:eastAsia="en-NZ"/>
        </w:rPr>
        <w:lastRenderedPageBreak/>
        <w:t xml:space="preserve">cover of the benthic communities. This upscaling process was applied to the reef flats at One Tree and Lady Elliot reefs (Great Barrier Reef) and </w:t>
      </w:r>
      <w:proofErr w:type="spellStart"/>
      <w:r w:rsidRPr="000C04AD">
        <w:rPr>
          <w:rFonts w:eastAsia="Times New Roman" w:cs="Times New Roman"/>
          <w:lang w:val="en" w:eastAsia="en-NZ"/>
        </w:rPr>
        <w:t>Shiraho</w:t>
      </w:r>
      <w:proofErr w:type="spellEnd"/>
      <w:r w:rsidRPr="000C04AD">
        <w:rPr>
          <w:rFonts w:eastAsia="Times New Roman" w:cs="Times New Roman"/>
          <w:lang w:val="en" w:eastAsia="en-NZ"/>
        </w:rPr>
        <w:t xml:space="preserve"> Reef (Okinawa), and compared to existing data. Future CaCO3 budgets were projected for Lady Elliot Reef, predicting a decline of 53 % from the present value by end-century (800 ppm CO2) without any changes to benthic community composition. A further 5.7 % decline in net CaCO3 production is expected for each 10 % decline in </w:t>
      </w:r>
      <w:proofErr w:type="spellStart"/>
      <w:r w:rsidRPr="000C04AD">
        <w:rPr>
          <w:rFonts w:eastAsia="Times New Roman" w:cs="Times New Roman"/>
          <w:lang w:val="en" w:eastAsia="en-NZ"/>
        </w:rPr>
        <w:t>calcifier</w:t>
      </w:r>
      <w:proofErr w:type="spellEnd"/>
      <w:r w:rsidRPr="000C04AD">
        <w:rPr>
          <w:rFonts w:eastAsia="Times New Roman" w:cs="Times New Roman"/>
          <w:lang w:val="en" w:eastAsia="en-NZ"/>
        </w:rPr>
        <w:t xml:space="preserve"> cover, and net dissolution is predicted by end-century if </w:t>
      </w:r>
      <w:proofErr w:type="spellStart"/>
      <w:r w:rsidRPr="000C04AD">
        <w:rPr>
          <w:rFonts w:eastAsia="Times New Roman" w:cs="Times New Roman"/>
          <w:lang w:val="en" w:eastAsia="en-NZ"/>
        </w:rPr>
        <w:t>calcifier</w:t>
      </w:r>
      <w:proofErr w:type="spellEnd"/>
      <w:r w:rsidRPr="000C04AD">
        <w:rPr>
          <w:rFonts w:eastAsia="Times New Roman" w:cs="Times New Roman"/>
          <w:lang w:val="en" w:eastAsia="en-NZ"/>
        </w:rPr>
        <w:t xml:space="preserve"> cover drops below 18 % of the present extent. These results show the combined negative effect of both declining net calcification rates and changing benthic community composition on reefs and the importance of considering both processes for determining future reef CaCO3 production. Shaw E. C., et al., in press. </w:t>
      </w:r>
      <w:r w:rsidRPr="000C04AD">
        <w:rPr>
          <w:rFonts w:eastAsia="Times New Roman" w:cs="Times New Roman"/>
          <w:i/>
          <w:iCs/>
          <w:lang w:val="en" w:eastAsia="en-NZ"/>
        </w:rPr>
        <w:t>Coral Reefs.</w:t>
      </w:r>
      <w:r w:rsidRPr="000C04AD">
        <w:rPr>
          <w:rFonts w:eastAsia="Times New Roman" w:cs="Times New Roman"/>
          <w:lang w:val="en" w:eastAsia="en-NZ"/>
        </w:rPr>
        <w:t xml:space="preserve"> </w:t>
      </w:r>
      <w:hyperlink r:id="rId22" w:tgtFrame="_blank" w:history="1">
        <w:r w:rsidRPr="000C04AD">
          <w:rPr>
            <w:rFonts w:eastAsia="Times New Roman" w:cs="Times New Roman"/>
            <w:color w:val="0066CC"/>
            <w:lang w:val="en" w:eastAsia="en-NZ"/>
          </w:rPr>
          <w:t xml:space="preserve">Article </w:t>
        </w:r>
      </w:hyperlink>
      <w:r w:rsidRPr="000C04AD">
        <w:rPr>
          <w:rFonts w:eastAsia="Times New Roman" w:cs="Times New Roman"/>
          <w:lang w:val="en" w:eastAsia="en-NZ"/>
        </w:rPr>
        <w:t>(subscription required).</w:t>
      </w:r>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 xml:space="preserve">Data compilation on the biological response to ocean acidification: an update. </w:t>
      </w:r>
      <w:r w:rsidRPr="000C04AD">
        <w:rPr>
          <w:rFonts w:eastAsia="Times New Roman" w:cs="Times New Roman"/>
          <w:lang w:val="en" w:eastAsia="en-NZ"/>
        </w:rPr>
        <w:t xml:space="preserve">The exponential growth of studies on the biological response to ocean acidification over the last few decades has generated a large amount of data. To facilitate data comparison, a data compilation hosted at the data publisher PANGAEA was initiated in 2008 and is updated on a regular basis (doi:10.1594/PANGAEA.149999). By January 2015, a total of 581 data sets (over 4 000 000 data points) from 539 papers had been archived. Here we present the developments of this data compilation 5 years since its first description by </w:t>
      </w:r>
      <w:proofErr w:type="spellStart"/>
      <w:r w:rsidRPr="000C04AD">
        <w:rPr>
          <w:rFonts w:eastAsia="Times New Roman" w:cs="Times New Roman"/>
          <w:lang w:val="en" w:eastAsia="en-NZ"/>
        </w:rPr>
        <w:t>Nisumaa</w:t>
      </w:r>
      <w:proofErr w:type="spellEnd"/>
      <w:r w:rsidRPr="000C04AD">
        <w:rPr>
          <w:rFonts w:eastAsia="Times New Roman" w:cs="Times New Roman"/>
          <w:lang w:val="en" w:eastAsia="en-NZ"/>
        </w:rPr>
        <w:t xml:space="preserve"> et al. (2010). Most of the study sites from which data have been archived are in the Northern Hemisphere and the number of archived data from studies from the Southern Hemisphere and polar oceans is still relatively low. Data from 60 studies that investigated the response of a mix of organisms or natural communities were all added after 2010, indicating a welcome shift from the study of individual organisms to communities and ecosystems. The initial imbalance of considerably more data archived on calcification and primary production than on other processes has improved. There is also a clear tendency towards more data archived from multifactorial studies after 2010. For easier and more effective access to ocean acidification data, the ocean acidification community is strongly encouraged to contribute to the data archiving effort, and help develop standard vocabularies describing the variables and define best practices for archiving ocean acidification data. Yang Y., et al., 2016. </w:t>
      </w:r>
      <w:r w:rsidRPr="000C04AD">
        <w:rPr>
          <w:rFonts w:eastAsia="Times New Roman" w:cs="Times New Roman"/>
          <w:i/>
          <w:iCs/>
          <w:lang w:val="en" w:eastAsia="en-NZ"/>
        </w:rPr>
        <w:t>Earth System Science Data</w:t>
      </w:r>
      <w:r w:rsidRPr="000C04AD">
        <w:rPr>
          <w:rFonts w:eastAsia="Times New Roman" w:cs="Times New Roman"/>
          <w:lang w:val="en" w:eastAsia="en-NZ"/>
        </w:rPr>
        <w:t xml:space="preserve"> 8:79-87. </w:t>
      </w:r>
      <w:hyperlink r:id="rId23" w:tgtFrame="_blank" w:history="1">
        <w:r w:rsidRPr="000C04AD">
          <w:rPr>
            <w:rFonts w:eastAsia="Times New Roman" w:cs="Times New Roman"/>
            <w:color w:val="0066CC"/>
            <w:lang w:val="en" w:eastAsia="en-NZ"/>
          </w:rPr>
          <w:t xml:space="preserve">Article. </w:t>
        </w:r>
      </w:hyperlink>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 xml:space="preserve">Urchins in a high CO2 world: partitioned effects of body-size, ocean warming and acidification on metabolic rate. </w:t>
      </w:r>
      <w:r w:rsidRPr="000C04AD">
        <w:rPr>
          <w:rFonts w:eastAsia="Times New Roman" w:cs="Times New Roman"/>
          <w:lang w:val="en" w:eastAsia="en-NZ"/>
        </w:rPr>
        <w:t xml:space="preserve">Body-size and temperature are the major factors explaining metabolic rate, and the additional factor of pH is a major driver at the biochemical level. These three factors have frequently been found to interact, complicating the formulation of broad models predicting metabolic rates and hence ecological functioning. In this first study of the effects of warming and ocean acidification, and their potential interaction, on metabolic rate across a broad body-size range (two-to-three orders of magnitude difference in body mass) we addressed the impact of climate change on the sea urchin </w:t>
      </w:r>
      <w:proofErr w:type="spellStart"/>
      <w:r w:rsidRPr="000C04AD">
        <w:rPr>
          <w:rFonts w:eastAsia="Times New Roman" w:cs="Times New Roman"/>
          <w:i/>
          <w:lang w:val="en" w:eastAsia="en-NZ"/>
        </w:rPr>
        <w:t>Heliocidaris</w:t>
      </w:r>
      <w:proofErr w:type="spellEnd"/>
      <w:r w:rsidRPr="000C04AD">
        <w:rPr>
          <w:rFonts w:eastAsia="Times New Roman" w:cs="Times New Roman"/>
          <w:i/>
          <w:lang w:val="en" w:eastAsia="en-NZ"/>
        </w:rPr>
        <w:t xml:space="preserve"> </w:t>
      </w:r>
      <w:proofErr w:type="spellStart"/>
      <w:r w:rsidRPr="000C04AD">
        <w:rPr>
          <w:rFonts w:eastAsia="Times New Roman" w:cs="Times New Roman"/>
          <w:i/>
          <w:lang w:val="en" w:eastAsia="en-NZ"/>
        </w:rPr>
        <w:t>erythrogramma</w:t>
      </w:r>
      <w:proofErr w:type="spellEnd"/>
      <w:r w:rsidRPr="000C04AD">
        <w:rPr>
          <w:rFonts w:eastAsia="Times New Roman" w:cs="Times New Roman"/>
          <w:lang w:val="en" w:eastAsia="en-NZ"/>
        </w:rPr>
        <w:t xml:space="preserve"> in context with climate projections for east Australia, an ocean warming hotspot. Urchins were gradually introduced to two temperatures (18 and 23 °C) and two pH (7.5 and 8.0), and maintained for two months. That a new physiological steady-state had been reached, otherwise know</w:t>
      </w:r>
      <w:r>
        <w:rPr>
          <w:rFonts w:eastAsia="Times New Roman" w:cs="Times New Roman"/>
          <w:lang w:val="en" w:eastAsia="en-NZ"/>
        </w:rPr>
        <w:t>n</w:t>
      </w:r>
      <w:r w:rsidRPr="000C04AD">
        <w:rPr>
          <w:rFonts w:eastAsia="Times New Roman" w:cs="Times New Roman"/>
          <w:lang w:val="en" w:eastAsia="en-NZ"/>
        </w:rPr>
        <w:t xml:space="preserve"> as acclimation, was validated through identical experimental trials separated by several weeks. The relationship between body-size, temperature and acidification on the metabolic rate of </w:t>
      </w:r>
      <w:r w:rsidRPr="000C04AD">
        <w:rPr>
          <w:rFonts w:eastAsia="Times New Roman" w:cs="Times New Roman"/>
          <w:i/>
          <w:lang w:val="en" w:eastAsia="en-NZ"/>
        </w:rPr>
        <w:t xml:space="preserve">H. </w:t>
      </w:r>
      <w:proofErr w:type="spellStart"/>
      <w:r w:rsidRPr="000C04AD">
        <w:rPr>
          <w:rFonts w:eastAsia="Times New Roman" w:cs="Times New Roman"/>
          <w:i/>
          <w:lang w:val="en" w:eastAsia="en-NZ"/>
        </w:rPr>
        <w:t>erythrogramma</w:t>
      </w:r>
      <w:proofErr w:type="spellEnd"/>
      <w:r w:rsidRPr="000C04AD">
        <w:rPr>
          <w:rFonts w:eastAsia="Times New Roman" w:cs="Times New Roman"/>
          <w:lang w:val="en" w:eastAsia="en-NZ"/>
        </w:rPr>
        <w:t xml:space="preserve"> was strikingly stable. Both stressors caused increases in metabolic rate; 20% for temperature and 19% for </w:t>
      </w:r>
      <w:proofErr w:type="spellStart"/>
      <w:r w:rsidRPr="000C04AD">
        <w:rPr>
          <w:rFonts w:eastAsia="Times New Roman" w:cs="Times New Roman"/>
          <w:lang w:val="en" w:eastAsia="en-NZ"/>
        </w:rPr>
        <w:t>pH.</w:t>
      </w:r>
      <w:proofErr w:type="spellEnd"/>
      <w:r w:rsidRPr="000C04AD">
        <w:rPr>
          <w:rFonts w:eastAsia="Times New Roman" w:cs="Times New Roman"/>
          <w:lang w:val="en" w:eastAsia="en-NZ"/>
        </w:rPr>
        <w:t xml:space="preserve"> Combined effects were additive; a 44% increase in metabolism. Body-size had a highly stable relationship with metabolic rate regardless of temperature or </w:t>
      </w:r>
      <w:proofErr w:type="spellStart"/>
      <w:r w:rsidRPr="000C04AD">
        <w:rPr>
          <w:rFonts w:eastAsia="Times New Roman" w:cs="Times New Roman"/>
          <w:lang w:val="en" w:eastAsia="en-NZ"/>
        </w:rPr>
        <w:t>pH.</w:t>
      </w:r>
      <w:proofErr w:type="spellEnd"/>
      <w:r w:rsidRPr="000C04AD">
        <w:rPr>
          <w:rFonts w:eastAsia="Times New Roman" w:cs="Times New Roman"/>
          <w:lang w:val="en" w:eastAsia="en-NZ"/>
        </w:rPr>
        <w:t xml:space="preserve"> None of these diverse drivers of metabolism interacted or modulated the effects of the others, highlighting the partitioned nature of how each influences metabolic rate, and the importance of achieving a full acclimation state. Despite these increases in energetic demand there was very limited capacity for compensatory modulating of feeding rate; food consumption increased only in the very smallest specimens, and only in response to temperature, and not </w:t>
      </w:r>
      <w:proofErr w:type="spellStart"/>
      <w:r w:rsidRPr="000C04AD">
        <w:rPr>
          <w:rFonts w:eastAsia="Times New Roman" w:cs="Times New Roman"/>
          <w:lang w:val="en" w:eastAsia="en-NZ"/>
        </w:rPr>
        <w:t>pH.</w:t>
      </w:r>
      <w:proofErr w:type="spellEnd"/>
      <w:r w:rsidRPr="000C04AD">
        <w:rPr>
          <w:rFonts w:eastAsia="Times New Roman" w:cs="Times New Roman"/>
          <w:lang w:val="en" w:eastAsia="en-NZ"/>
        </w:rPr>
        <w:t xml:space="preserve"> Our data show that warming, acidification and body-size all substantially affect metabolism and are highly consistent and partitioned in their effects, and for </w:t>
      </w:r>
      <w:r w:rsidRPr="000C04AD">
        <w:rPr>
          <w:rFonts w:eastAsia="Times New Roman" w:cs="Times New Roman"/>
          <w:i/>
          <w:lang w:val="en" w:eastAsia="en-NZ"/>
        </w:rPr>
        <w:t xml:space="preserve">H. </w:t>
      </w:r>
      <w:proofErr w:type="spellStart"/>
      <w:r w:rsidRPr="000C04AD">
        <w:rPr>
          <w:rFonts w:eastAsia="Times New Roman" w:cs="Times New Roman"/>
          <w:i/>
          <w:lang w:val="en" w:eastAsia="en-NZ"/>
        </w:rPr>
        <w:t>erythrogramma</w:t>
      </w:r>
      <w:proofErr w:type="spellEnd"/>
      <w:r w:rsidRPr="000C04AD">
        <w:rPr>
          <w:rFonts w:eastAsia="Times New Roman" w:cs="Times New Roman"/>
          <w:lang w:val="en" w:eastAsia="en-NZ"/>
        </w:rPr>
        <w:t xml:space="preserve"> near-future climate change will incur a substantial energetic cost. Carey N., et al., in press. </w:t>
      </w:r>
      <w:r w:rsidRPr="000C04AD">
        <w:rPr>
          <w:rFonts w:eastAsia="Times New Roman" w:cs="Times New Roman"/>
          <w:i/>
          <w:iCs/>
          <w:lang w:val="en" w:eastAsia="en-NZ"/>
        </w:rPr>
        <w:t xml:space="preserve">Journal of Experimental Biology. </w:t>
      </w:r>
      <w:hyperlink r:id="rId24" w:tgtFrame="_blank" w:history="1">
        <w:r w:rsidRPr="000C04AD">
          <w:rPr>
            <w:rFonts w:eastAsia="Times New Roman" w:cs="Times New Roman"/>
            <w:color w:val="0066CC"/>
            <w:lang w:val="en" w:eastAsia="en-NZ"/>
          </w:rPr>
          <w:t>Article</w:t>
        </w:r>
      </w:hyperlink>
      <w:r w:rsidRPr="000C04AD">
        <w:rPr>
          <w:rFonts w:eastAsia="Times New Roman" w:cs="Times New Roman"/>
          <w:lang w:val="en" w:eastAsia="en-NZ"/>
        </w:rPr>
        <w:t xml:space="preserve"> (subscription required).</w:t>
      </w:r>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 xml:space="preserve">Deep-Sea </w:t>
      </w:r>
      <w:proofErr w:type="spellStart"/>
      <w:r w:rsidRPr="000C04AD">
        <w:rPr>
          <w:rFonts w:eastAsia="Times New Roman" w:cs="Times New Roman"/>
          <w:b/>
          <w:lang w:val="en" w:eastAsia="en-NZ"/>
        </w:rPr>
        <w:t>DuraFET</w:t>
      </w:r>
      <w:proofErr w:type="spellEnd"/>
      <w:r w:rsidRPr="000C04AD">
        <w:rPr>
          <w:rFonts w:eastAsia="Times New Roman" w:cs="Times New Roman"/>
          <w:b/>
          <w:lang w:val="en" w:eastAsia="en-NZ"/>
        </w:rPr>
        <w:t>: A pressure tolerant pH sensor designed for global sensor networks.</w:t>
      </w:r>
      <w:r w:rsidRPr="000C04AD">
        <w:rPr>
          <w:rFonts w:eastAsia="Times New Roman" w:cs="Times New Roman"/>
          <w:lang w:val="en" w:eastAsia="en-NZ"/>
        </w:rPr>
        <w:t xml:space="preserve"> Increasing atmospheric carbon dioxide is driving a long-term decrease in ocean pH which is superimposed on daily to seasonal variability. These changes impact ecosystem processes and they serve as a record of ecosystem metabolism. However, the temporal variability in pH is observed at only a few locations in the ocean because a ship is required to support pH observations of sufficient precision and accuracy. This paper describes a pressure tolerant Ion Sensitive Field Effect Transistor pH sensor that is based on the Honeywell </w:t>
      </w:r>
      <w:proofErr w:type="spellStart"/>
      <w:r w:rsidRPr="000C04AD">
        <w:rPr>
          <w:rFonts w:eastAsia="Times New Roman" w:cs="Times New Roman"/>
          <w:lang w:val="en" w:eastAsia="en-NZ"/>
        </w:rPr>
        <w:t>Durafet</w:t>
      </w:r>
      <w:proofErr w:type="spellEnd"/>
      <w:r w:rsidRPr="000C04AD">
        <w:rPr>
          <w:rFonts w:eastAsia="Times New Roman" w:cs="Times New Roman"/>
          <w:lang w:val="en" w:eastAsia="en-NZ"/>
        </w:rPr>
        <w:t xml:space="preserve">® ISFET die. When combined with </w:t>
      </w:r>
      <w:proofErr w:type="gramStart"/>
      <w:r w:rsidRPr="000C04AD">
        <w:rPr>
          <w:rFonts w:eastAsia="Times New Roman" w:cs="Times New Roman"/>
          <w:lang w:val="en" w:eastAsia="en-NZ"/>
        </w:rPr>
        <w:t>a</w:t>
      </w:r>
      <w:proofErr w:type="gramEnd"/>
      <w:r w:rsidRPr="000C04AD">
        <w:rPr>
          <w:rFonts w:eastAsia="Times New Roman" w:cs="Times New Roman"/>
          <w:lang w:val="en" w:eastAsia="en-NZ"/>
        </w:rPr>
        <w:t xml:space="preserve"> </w:t>
      </w:r>
      <w:proofErr w:type="spellStart"/>
      <w:r w:rsidRPr="000C04AD">
        <w:rPr>
          <w:rFonts w:eastAsia="Times New Roman" w:cs="Times New Roman"/>
          <w:lang w:val="en" w:eastAsia="en-NZ"/>
        </w:rPr>
        <w:t>AgCl</w:t>
      </w:r>
      <w:proofErr w:type="spellEnd"/>
      <w:r w:rsidRPr="000C04AD">
        <w:rPr>
          <w:rFonts w:eastAsia="Times New Roman" w:cs="Times New Roman"/>
          <w:lang w:val="en" w:eastAsia="en-NZ"/>
        </w:rPr>
        <w:t xml:space="preserve"> pseudo-reference sensor that is immersed directly in seawater, the system is capable of operating for years at a time on platforms that cycle from depths of several km to the surface. The paper also describes the calibration scheme developed to allow calibrated pH measurements to be derived from the activity of </w:t>
      </w:r>
      <w:proofErr w:type="spellStart"/>
      <w:r w:rsidRPr="000C04AD">
        <w:rPr>
          <w:rFonts w:eastAsia="Times New Roman" w:cs="Times New Roman"/>
          <w:lang w:val="en" w:eastAsia="en-NZ"/>
        </w:rPr>
        <w:t>HCl</w:t>
      </w:r>
      <w:proofErr w:type="spellEnd"/>
      <w:r w:rsidRPr="000C04AD">
        <w:rPr>
          <w:rFonts w:eastAsia="Times New Roman" w:cs="Times New Roman"/>
          <w:lang w:val="en" w:eastAsia="en-NZ"/>
        </w:rPr>
        <w:t xml:space="preserve"> reported by the sensor </w:t>
      </w:r>
      <w:r w:rsidRPr="000C04AD">
        <w:rPr>
          <w:rFonts w:eastAsia="Times New Roman" w:cs="Times New Roman"/>
          <w:lang w:val="en" w:eastAsia="en-NZ"/>
        </w:rPr>
        <w:lastRenderedPageBreak/>
        <w:t xml:space="preserve">system over the range of ocean pressure and temperature. Deployments on vertical profiling platforms enable self-calibration in deep waters where pH values are stable. Measurements with the sensor indicate that it is capable of reporting pH with an accuracy of 0.01 or better on the total proton scale and a precision over multi-year periods of 0.005. This system enables a global ocean observing system for ocean </w:t>
      </w:r>
      <w:proofErr w:type="spellStart"/>
      <w:r w:rsidRPr="000C04AD">
        <w:rPr>
          <w:rFonts w:eastAsia="Times New Roman" w:cs="Times New Roman"/>
          <w:lang w:val="en" w:eastAsia="en-NZ"/>
        </w:rPr>
        <w:t>pH.</w:t>
      </w:r>
      <w:proofErr w:type="spellEnd"/>
      <w:r w:rsidRPr="000C04AD">
        <w:rPr>
          <w:rFonts w:eastAsia="Times New Roman" w:cs="Times New Roman"/>
          <w:lang w:val="en" w:eastAsia="en-NZ"/>
        </w:rPr>
        <w:t xml:space="preserve"> Johnson K. S., et al., in press. </w:t>
      </w:r>
      <w:r w:rsidRPr="000C04AD">
        <w:rPr>
          <w:rFonts w:eastAsia="Times New Roman" w:cs="Times New Roman"/>
          <w:i/>
          <w:iCs/>
          <w:lang w:val="en" w:eastAsia="en-NZ"/>
        </w:rPr>
        <w:t>Analytical Chemistry</w:t>
      </w:r>
      <w:r w:rsidRPr="000C04AD">
        <w:rPr>
          <w:rFonts w:eastAsia="Times New Roman" w:cs="Times New Roman"/>
          <w:lang w:val="en" w:eastAsia="en-NZ"/>
        </w:rPr>
        <w:t xml:space="preserve">. </w:t>
      </w:r>
      <w:hyperlink r:id="rId25" w:tgtFrame="_blank" w:history="1">
        <w:r w:rsidRPr="000C04AD">
          <w:rPr>
            <w:rFonts w:eastAsia="Times New Roman" w:cs="Times New Roman"/>
            <w:color w:val="0066CC"/>
            <w:lang w:val="en" w:eastAsia="en-NZ"/>
          </w:rPr>
          <w:t>Article</w:t>
        </w:r>
      </w:hyperlink>
      <w:r w:rsidRPr="000C04AD">
        <w:rPr>
          <w:rFonts w:eastAsia="Times New Roman" w:cs="Times New Roman"/>
          <w:lang w:val="en" w:eastAsia="en-NZ"/>
        </w:rPr>
        <w:t xml:space="preserve"> (subscription required).</w:t>
      </w:r>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The exposure of the Great Barrier Reef to ocean acidification</w:t>
      </w:r>
      <w:r w:rsidRPr="000C04AD">
        <w:rPr>
          <w:rFonts w:eastAsia="Times New Roman" w:cs="Times New Roman"/>
          <w:lang w:val="en" w:eastAsia="en-NZ"/>
        </w:rPr>
        <w:t xml:space="preserve">. The Great Barrier Reef (GBR) is founded on reef-building corals. Corals build their exoskeleton with aragonite, but ocean acidification is lowering the aragonite saturation state of seawater (Ωa). The downscaling of ocean acidification projections from global to GBR scales requires the set of regional drivers controlling Ωa to be resolved. Here we use a regional coupled circulation–biogeochemical model and observations to estimate the Ωa experienced by the 3,581 reefs of the GBR, and to apportion the contributions of the hydrological cycle, regional hydrodynamics and metabolism on Ωa variability. We find more detail, and a greater range (1.43), than previously compiled coarse maps of Ωa of the region (0.4), or in observations (1.0). Most of the variability in Ωa is due to processes upstream of the reef in question. As a result, future decline in Ωa is likely to be steeper on the GBR than currently projected by the IPCC assessment report. </w:t>
      </w:r>
      <w:proofErr w:type="spellStart"/>
      <w:r w:rsidRPr="000C04AD">
        <w:rPr>
          <w:rFonts w:eastAsia="Times New Roman" w:cs="Times New Roman"/>
          <w:lang w:val="en" w:eastAsia="en-NZ"/>
        </w:rPr>
        <w:t>Mongin</w:t>
      </w:r>
      <w:proofErr w:type="spellEnd"/>
      <w:r w:rsidRPr="000C04AD">
        <w:rPr>
          <w:rFonts w:eastAsia="Times New Roman" w:cs="Times New Roman"/>
          <w:lang w:val="en" w:eastAsia="en-NZ"/>
        </w:rPr>
        <w:t xml:space="preserve"> M., et al., in press</w:t>
      </w:r>
      <w:proofErr w:type="gramStart"/>
      <w:r w:rsidRPr="000C04AD">
        <w:rPr>
          <w:rFonts w:eastAsia="Times New Roman" w:cs="Times New Roman"/>
          <w:lang w:val="en" w:eastAsia="en-NZ"/>
        </w:rPr>
        <w:t>..</w:t>
      </w:r>
      <w:proofErr w:type="gramEnd"/>
      <w:r w:rsidRPr="000C04AD">
        <w:rPr>
          <w:rFonts w:eastAsia="Times New Roman" w:cs="Times New Roman"/>
          <w:lang w:val="en" w:eastAsia="en-NZ"/>
        </w:rPr>
        <w:t xml:space="preserve"> </w:t>
      </w:r>
      <w:r w:rsidRPr="000C04AD">
        <w:rPr>
          <w:rFonts w:eastAsia="Times New Roman" w:cs="Times New Roman"/>
          <w:i/>
          <w:iCs/>
          <w:lang w:val="en" w:eastAsia="en-NZ"/>
        </w:rPr>
        <w:t>Nature Communications</w:t>
      </w:r>
      <w:r w:rsidRPr="000C04AD">
        <w:rPr>
          <w:rFonts w:eastAsia="Times New Roman" w:cs="Times New Roman"/>
          <w:lang w:val="en" w:eastAsia="en-NZ"/>
        </w:rPr>
        <w:t xml:space="preserve">. </w:t>
      </w:r>
      <w:hyperlink r:id="rId26" w:tgtFrame="_blank" w:history="1">
        <w:r w:rsidRPr="000C04AD">
          <w:rPr>
            <w:rFonts w:eastAsia="Times New Roman" w:cs="Times New Roman"/>
            <w:color w:val="0066CC"/>
            <w:lang w:val="en" w:eastAsia="en-NZ"/>
          </w:rPr>
          <w:t>Article.</w:t>
        </w:r>
      </w:hyperlink>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 xml:space="preserve">Coastal-ocean uptake of anthropogenic carbon </w:t>
      </w:r>
      <w:r w:rsidRPr="000C04AD">
        <w:rPr>
          <w:rFonts w:eastAsia="Times New Roman" w:cs="Times New Roman"/>
          <w:lang w:val="en" w:eastAsia="en-NZ"/>
        </w:rPr>
        <w:t>Anthropogenic changes in atmosphere-ocean and atmosphere-land CO</w:t>
      </w:r>
      <w:r w:rsidRPr="000C04AD">
        <w:rPr>
          <w:rFonts w:eastAsia="Times New Roman" w:cs="Times New Roman"/>
          <w:vertAlign w:val="subscript"/>
          <w:lang w:val="en" w:eastAsia="en-NZ"/>
        </w:rPr>
        <w:t>2</w:t>
      </w:r>
      <w:r w:rsidRPr="000C04AD">
        <w:rPr>
          <w:rFonts w:eastAsia="Times New Roman" w:cs="Times New Roman"/>
          <w:lang w:val="en" w:eastAsia="en-NZ"/>
        </w:rPr>
        <w:t xml:space="preserve"> fluxes have been quantified extensively, but few studies have addressed the connection between land and ocean. In this transition zone, the coastal ocean, spatial and temporal data coverage is inadequate to assess its global budget. Thus we use a global ocean biogeochemical model to assess the coastal ocean’s global inventory of anthropogenic CO</w:t>
      </w:r>
      <w:r w:rsidRPr="000C04AD">
        <w:rPr>
          <w:rFonts w:eastAsia="Times New Roman" w:cs="Times New Roman"/>
          <w:vertAlign w:val="subscript"/>
          <w:lang w:val="en" w:eastAsia="en-NZ"/>
        </w:rPr>
        <w:t>2</w:t>
      </w:r>
      <w:r w:rsidRPr="000C04AD">
        <w:rPr>
          <w:rFonts w:eastAsia="Times New Roman" w:cs="Times New Roman"/>
          <w:lang w:val="en" w:eastAsia="en-NZ"/>
        </w:rPr>
        <w:t xml:space="preserve"> and its spatial variability. We used an intermediate resolution, eddying version of the NEMO-PISCES model (ORCA05), varying from 20 to 50 km horizontally, i.e., coarse enough to allow multiple century-scale simulations but finer than coarse resolution models (~ 200 km), to begin to better resolve coastal bathymetry. Simulated results indicated that the global ocean absorbed 2.3 </w:t>
      </w:r>
      <w:proofErr w:type="spellStart"/>
      <w:r w:rsidRPr="000C04AD">
        <w:rPr>
          <w:rFonts w:eastAsia="Times New Roman" w:cs="Times New Roman"/>
          <w:lang w:val="en" w:eastAsia="en-NZ"/>
        </w:rPr>
        <w:t>Pg</w:t>
      </w:r>
      <w:proofErr w:type="spellEnd"/>
      <w:r w:rsidRPr="000C04AD">
        <w:rPr>
          <w:rFonts w:eastAsia="Times New Roman" w:cs="Times New Roman"/>
          <w:lang w:val="en" w:eastAsia="en-NZ"/>
        </w:rPr>
        <w:t xml:space="preserve"> C yr</w:t>
      </w:r>
      <w:r w:rsidRPr="000C04AD">
        <w:rPr>
          <w:rFonts w:eastAsia="Times New Roman" w:cs="Times New Roman"/>
          <w:vertAlign w:val="superscript"/>
          <w:lang w:val="en" w:eastAsia="en-NZ"/>
        </w:rPr>
        <w:t>−1</w:t>
      </w:r>
      <w:r w:rsidRPr="000C04AD">
        <w:rPr>
          <w:rFonts w:eastAsia="Times New Roman" w:cs="Times New Roman"/>
          <w:lang w:val="en" w:eastAsia="en-NZ"/>
        </w:rPr>
        <w:t xml:space="preserve"> of anthropogenic carbon during 1993–2012, consistent with previous estimates. Yet only 4.5 % of that (0.10 </w:t>
      </w:r>
      <w:proofErr w:type="spellStart"/>
      <w:r w:rsidRPr="000C04AD">
        <w:rPr>
          <w:rFonts w:eastAsia="Times New Roman" w:cs="Times New Roman"/>
          <w:lang w:val="en" w:eastAsia="en-NZ"/>
        </w:rPr>
        <w:t>Pg</w:t>
      </w:r>
      <w:proofErr w:type="spellEnd"/>
      <w:r w:rsidRPr="000C04AD">
        <w:rPr>
          <w:rFonts w:eastAsia="Times New Roman" w:cs="Times New Roman"/>
          <w:lang w:val="en" w:eastAsia="en-NZ"/>
        </w:rPr>
        <w:t xml:space="preserve"> C yr</w:t>
      </w:r>
      <w:r w:rsidRPr="000C04AD">
        <w:rPr>
          <w:rFonts w:eastAsia="Times New Roman" w:cs="Times New Roman"/>
          <w:vertAlign w:val="superscript"/>
          <w:lang w:val="en" w:eastAsia="en-NZ"/>
        </w:rPr>
        <w:t>−1</w:t>
      </w:r>
      <w:r w:rsidRPr="000C04AD">
        <w:rPr>
          <w:rFonts w:eastAsia="Times New Roman" w:cs="Times New Roman"/>
          <w:lang w:val="en" w:eastAsia="en-NZ"/>
        </w:rPr>
        <w:t xml:space="preserve">) is absorbed by the global coastal ocean, i.e., less than its 7.5 % proportion of the global ocean surface area. Coastal uptake is weakened due to a bottleneck in offshore transport, which is inadequate to reduce the mean anthropogenic carbon concentration of coastal waters to the mean level found in the open-ocean mixed layer. Bourgeois T., et al., 2016. </w:t>
      </w:r>
      <w:proofErr w:type="spellStart"/>
      <w:r w:rsidRPr="000C04AD">
        <w:rPr>
          <w:rFonts w:eastAsia="Times New Roman" w:cs="Times New Roman"/>
          <w:i/>
          <w:iCs/>
          <w:lang w:val="en" w:eastAsia="en-NZ"/>
        </w:rPr>
        <w:t>Biogeosciences</w:t>
      </w:r>
      <w:proofErr w:type="spellEnd"/>
      <w:r w:rsidRPr="000C04AD">
        <w:rPr>
          <w:rFonts w:eastAsia="Times New Roman" w:cs="Times New Roman"/>
          <w:i/>
          <w:iCs/>
          <w:lang w:val="en" w:eastAsia="en-NZ"/>
        </w:rPr>
        <w:t xml:space="preserve"> Discussions.</w:t>
      </w:r>
      <w:r w:rsidRPr="000C04AD">
        <w:rPr>
          <w:rFonts w:eastAsia="Times New Roman" w:cs="Times New Roman"/>
          <w:lang w:val="en" w:eastAsia="en-NZ"/>
        </w:rPr>
        <w:t xml:space="preserve"> </w:t>
      </w:r>
      <w:hyperlink r:id="rId27" w:tgtFrame="_blank" w:history="1">
        <w:r w:rsidRPr="000C04AD">
          <w:rPr>
            <w:rFonts w:eastAsia="Times New Roman" w:cs="Times New Roman"/>
            <w:color w:val="0066CC"/>
            <w:lang w:val="en" w:eastAsia="en-NZ"/>
          </w:rPr>
          <w:t>Article</w:t>
        </w:r>
      </w:hyperlink>
      <w:r w:rsidRPr="000C04AD">
        <w:rPr>
          <w:rFonts w:eastAsia="Times New Roman" w:cs="Times New Roman"/>
          <w:lang w:val="en" w:eastAsia="en-NZ"/>
        </w:rPr>
        <w:t>.</w:t>
      </w:r>
    </w:p>
    <w:p w:rsidR="000C04AD" w:rsidRPr="000C04AD" w:rsidRDefault="000C04AD" w:rsidP="000C04AD">
      <w:pPr>
        <w:shd w:val="clear" w:color="auto" w:fill="FFFFFF"/>
        <w:spacing w:before="100" w:beforeAutospacing="1" w:after="100" w:afterAutospacing="1" w:line="240" w:lineRule="auto"/>
        <w:jc w:val="both"/>
        <w:rPr>
          <w:rFonts w:eastAsia="Times New Roman" w:cs="Times New Roman"/>
          <w:lang w:val="en" w:eastAsia="en-NZ"/>
        </w:rPr>
      </w:pPr>
      <w:r w:rsidRPr="000C04AD">
        <w:rPr>
          <w:rFonts w:eastAsia="Times New Roman" w:cs="Times New Roman"/>
          <w:b/>
          <w:lang w:val="en" w:eastAsia="en-NZ"/>
        </w:rPr>
        <w:t xml:space="preserve">Reversal of ocean acidification enhances net coral reef calcification. </w:t>
      </w:r>
      <w:r w:rsidRPr="000C04AD">
        <w:rPr>
          <w:rFonts w:eastAsia="Times New Roman" w:cs="Times New Roman"/>
          <w:lang w:val="en" w:eastAsia="en-NZ"/>
        </w:rPr>
        <w:t>Laboratory and field studies2, 3 have shown that calcification rates of many organisms decrease with declining pH, [CO32−], and Ω. Coral reefs are widely regarded as one of the most vulnerable marine ecosystems to ocean acidification, in part because the very architecture of the ecosystem is reliant on carbonate-secreting organisms4. Acidification-induced reductions in calcification are projected to shift coral reefs from a state of net accretion to one of net dissolution this century5. While retrospective studies show large-scale declines in coral, and community, calcification over recent decades, determining the contribution of ocean acidification to these changes is difficult, if not impossible, owing to the confounding effects of other environmental factors such as temperature. Here we quantify the net calcification response of a coral reef flat to alkalinity enrichment, and show that, when ocean chemistry is restored closer to pre-industrial conditions, net community calcification increases. In providing results from the first seawater chemistry manipulation experiment of a natural coral reef community, we provide evidence that net community calcification is depressed compared with values expected for pre-industrial conditions, indicating that ocean acidification may already be impairing coral reef growth. Albright R et al.,</w:t>
      </w:r>
      <w:proofErr w:type="gramStart"/>
      <w:r w:rsidRPr="000C04AD">
        <w:rPr>
          <w:rFonts w:eastAsia="Times New Roman" w:cs="Times New Roman"/>
          <w:lang w:val="en" w:eastAsia="en-NZ"/>
        </w:rPr>
        <w:t xml:space="preserve">  </w:t>
      </w:r>
      <w:r w:rsidRPr="000C04AD">
        <w:rPr>
          <w:rFonts w:eastAsia="Times New Roman" w:cs="Times New Roman"/>
          <w:i/>
          <w:iCs/>
          <w:lang w:val="en" w:eastAsia="en-NZ"/>
        </w:rPr>
        <w:t>Nature</w:t>
      </w:r>
      <w:proofErr w:type="gramEnd"/>
      <w:r w:rsidRPr="000C04AD">
        <w:rPr>
          <w:rFonts w:eastAsia="Times New Roman" w:cs="Times New Roman"/>
          <w:i/>
          <w:iCs/>
          <w:lang w:val="en" w:eastAsia="en-NZ"/>
        </w:rPr>
        <w:t>. </w:t>
      </w:r>
      <w:hyperlink r:id="rId28" w:history="1">
        <w:r w:rsidRPr="000C04AD">
          <w:rPr>
            <w:rFonts w:eastAsia="Times New Roman" w:cs="Times New Roman"/>
            <w:color w:val="0066CC"/>
            <w:lang w:val="en" w:eastAsia="en-NZ"/>
          </w:rPr>
          <w:t>Article</w:t>
        </w:r>
      </w:hyperlink>
      <w:r w:rsidRPr="000C04AD">
        <w:rPr>
          <w:rFonts w:eastAsia="Times New Roman" w:cs="Times New Roman"/>
          <w:lang w:val="en" w:eastAsia="en-NZ"/>
        </w:rPr>
        <w:t> (subscription required). Video discussing this article https://www.youtube.com/watch?v=TF60YAQxStA&amp;app=desktop</w:t>
      </w:r>
    </w:p>
    <w:p w:rsidR="001D316A" w:rsidRPr="00744C2C" w:rsidRDefault="000C04AD" w:rsidP="00744C2C">
      <w:pPr>
        <w:pStyle w:val="NormalWeb"/>
        <w:shd w:val="clear" w:color="auto" w:fill="FFFFFF"/>
        <w:jc w:val="both"/>
        <w:rPr>
          <w:rFonts w:asciiTheme="minorHAnsi" w:hAnsiTheme="minorHAnsi"/>
          <w:sz w:val="22"/>
          <w:szCs w:val="22"/>
          <w:lang w:val="en"/>
        </w:rPr>
      </w:pPr>
      <w:r w:rsidRPr="000C04AD">
        <w:rPr>
          <w:rFonts w:asciiTheme="minorHAnsi" w:hAnsiTheme="minorHAnsi"/>
          <w:b/>
          <w:sz w:val="22"/>
          <w:szCs w:val="22"/>
          <w:lang w:val="en"/>
        </w:rPr>
        <w:t xml:space="preserve">Differences in the responses of three </w:t>
      </w:r>
      <w:proofErr w:type="spellStart"/>
      <w:r w:rsidRPr="000C04AD">
        <w:rPr>
          <w:rFonts w:asciiTheme="minorHAnsi" w:hAnsiTheme="minorHAnsi"/>
          <w:b/>
          <w:sz w:val="22"/>
          <w:szCs w:val="22"/>
          <w:lang w:val="en"/>
        </w:rPr>
        <w:t>scleractinians</w:t>
      </w:r>
      <w:proofErr w:type="spellEnd"/>
      <w:r w:rsidRPr="000C04AD">
        <w:rPr>
          <w:rFonts w:asciiTheme="minorHAnsi" w:hAnsiTheme="minorHAnsi"/>
          <w:b/>
          <w:sz w:val="22"/>
          <w:szCs w:val="22"/>
          <w:lang w:val="en"/>
        </w:rPr>
        <w:t xml:space="preserve"> and the hydrocoral </w:t>
      </w:r>
      <w:proofErr w:type="spellStart"/>
      <w:r w:rsidRPr="000C04AD">
        <w:rPr>
          <w:rFonts w:asciiTheme="minorHAnsi" w:hAnsiTheme="minorHAnsi"/>
          <w:b/>
          <w:sz w:val="22"/>
          <w:szCs w:val="22"/>
          <w:lang w:val="en"/>
        </w:rPr>
        <w:t>Millepora</w:t>
      </w:r>
      <w:proofErr w:type="spellEnd"/>
      <w:r w:rsidRPr="000C04AD">
        <w:rPr>
          <w:rFonts w:asciiTheme="minorHAnsi" w:hAnsiTheme="minorHAnsi"/>
          <w:b/>
          <w:sz w:val="22"/>
          <w:szCs w:val="22"/>
          <w:lang w:val="en"/>
        </w:rPr>
        <w:t xml:space="preserve"> </w:t>
      </w:r>
      <w:proofErr w:type="spellStart"/>
      <w:r w:rsidRPr="000C04AD">
        <w:rPr>
          <w:rFonts w:asciiTheme="minorHAnsi" w:hAnsiTheme="minorHAnsi"/>
          <w:b/>
          <w:sz w:val="22"/>
          <w:szCs w:val="22"/>
          <w:lang w:val="en"/>
        </w:rPr>
        <w:t>platyphylla</w:t>
      </w:r>
      <w:proofErr w:type="spellEnd"/>
      <w:r w:rsidRPr="000C04AD">
        <w:rPr>
          <w:rFonts w:asciiTheme="minorHAnsi" w:hAnsiTheme="minorHAnsi"/>
          <w:b/>
          <w:sz w:val="22"/>
          <w:szCs w:val="22"/>
          <w:lang w:val="en"/>
        </w:rPr>
        <w:t xml:space="preserve"> to ocean acidification. </w:t>
      </w:r>
      <w:r w:rsidRPr="000C04AD">
        <w:rPr>
          <w:rFonts w:asciiTheme="minorHAnsi" w:hAnsiTheme="minorHAnsi"/>
          <w:sz w:val="22"/>
          <w:szCs w:val="22"/>
          <w:lang w:val="en"/>
        </w:rPr>
        <w:t xml:space="preserve">We tested the hypothesis that taxonomically diverse cnidarians display dissimilar responses to ocean acidification (OA), and did so by comparing the individual responses to OA of one hydrocoral and three </w:t>
      </w:r>
      <w:proofErr w:type="spellStart"/>
      <w:r w:rsidRPr="000C04AD">
        <w:rPr>
          <w:rFonts w:asciiTheme="minorHAnsi" w:hAnsiTheme="minorHAnsi"/>
          <w:sz w:val="22"/>
          <w:szCs w:val="22"/>
          <w:lang w:val="en"/>
        </w:rPr>
        <w:t>scleractinians</w:t>
      </w:r>
      <w:proofErr w:type="spellEnd"/>
      <w:r w:rsidRPr="000C04AD">
        <w:rPr>
          <w:rFonts w:asciiTheme="minorHAnsi" w:hAnsiTheme="minorHAnsi"/>
          <w:sz w:val="22"/>
          <w:szCs w:val="22"/>
          <w:lang w:val="en"/>
        </w:rPr>
        <w:t xml:space="preserve">. The hydrocoral </w:t>
      </w:r>
      <w:proofErr w:type="spellStart"/>
      <w:r w:rsidRPr="000C04AD">
        <w:rPr>
          <w:rFonts w:asciiTheme="minorHAnsi" w:hAnsiTheme="minorHAnsi"/>
          <w:i/>
          <w:sz w:val="22"/>
          <w:szCs w:val="22"/>
          <w:lang w:val="en"/>
        </w:rPr>
        <w:t>Millepora</w:t>
      </w:r>
      <w:proofErr w:type="spellEnd"/>
      <w:r w:rsidRPr="000C04AD">
        <w:rPr>
          <w:rFonts w:asciiTheme="minorHAnsi" w:hAnsiTheme="minorHAnsi"/>
          <w:i/>
          <w:sz w:val="22"/>
          <w:szCs w:val="22"/>
          <w:lang w:val="en"/>
        </w:rPr>
        <w:t xml:space="preserve"> </w:t>
      </w:r>
      <w:proofErr w:type="spellStart"/>
      <w:r w:rsidRPr="000C04AD">
        <w:rPr>
          <w:rFonts w:asciiTheme="minorHAnsi" w:hAnsiTheme="minorHAnsi"/>
          <w:i/>
          <w:sz w:val="22"/>
          <w:szCs w:val="22"/>
          <w:lang w:val="en"/>
        </w:rPr>
        <w:t>platyphylla</w:t>
      </w:r>
      <w:proofErr w:type="spellEnd"/>
      <w:r w:rsidRPr="000C04AD">
        <w:rPr>
          <w:rFonts w:asciiTheme="minorHAnsi" w:hAnsiTheme="minorHAnsi"/>
          <w:sz w:val="22"/>
          <w:szCs w:val="22"/>
          <w:lang w:val="en"/>
        </w:rPr>
        <w:t xml:space="preserve"> and the </w:t>
      </w:r>
      <w:proofErr w:type="spellStart"/>
      <w:r w:rsidRPr="000C04AD">
        <w:rPr>
          <w:rFonts w:asciiTheme="minorHAnsi" w:hAnsiTheme="minorHAnsi"/>
          <w:sz w:val="22"/>
          <w:szCs w:val="22"/>
          <w:lang w:val="en"/>
        </w:rPr>
        <w:t>scleractinians</w:t>
      </w:r>
      <w:proofErr w:type="spellEnd"/>
      <w:r w:rsidRPr="000C04AD">
        <w:rPr>
          <w:rFonts w:asciiTheme="minorHAnsi" w:hAnsiTheme="minorHAnsi"/>
          <w:sz w:val="22"/>
          <w:szCs w:val="22"/>
          <w:lang w:val="en"/>
        </w:rPr>
        <w:t xml:space="preserve"> massive </w:t>
      </w:r>
      <w:proofErr w:type="spellStart"/>
      <w:r w:rsidRPr="000C04AD">
        <w:rPr>
          <w:rFonts w:asciiTheme="minorHAnsi" w:hAnsiTheme="minorHAnsi"/>
          <w:i/>
          <w:sz w:val="22"/>
          <w:szCs w:val="22"/>
          <w:lang w:val="en"/>
        </w:rPr>
        <w:t>Porites</w:t>
      </w:r>
      <w:proofErr w:type="spellEnd"/>
      <w:r w:rsidRPr="000C04AD">
        <w:rPr>
          <w:rFonts w:asciiTheme="minorHAnsi" w:hAnsiTheme="minorHAnsi"/>
          <w:i/>
          <w:sz w:val="22"/>
          <w:szCs w:val="22"/>
          <w:lang w:val="en"/>
        </w:rPr>
        <w:t xml:space="preserve"> spp.,</w:t>
      </w:r>
      <w:r w:rsidRPr="000C04AD">
        <w:rPr>
          <w:rFonts w:asciiTheme="minorHAnsi" w:hAnsiTheme="minorHAnsi"/>
          <w:sz w:val="22"/>
          <w:szCs w:val="22"/>
          <w:lang w:val="en"/>
        </w:rPr>
        <w:t xml:space="preserve"> </w:t>
      </w:r>
      <w:proofErr w:type="spellStart"/>
      <w:r w:rsidRPr="000C04AD">
        <w:rPr>
          <w:rFonts w:asciiTheme="minorHAnsi" w:hAnsiTheme="minorHAnsi"/>
          <w:i/>
          <w:sz w:val="22"/>
          <w:szCs w:val="22"/>
          <w:lang w:val="en"/>
        </w:rPr>
        <w:t>Acropora</w:t>
      </w:r>
      <w:proofErr w:type="spellEnd"/>
      <w:r w:rsidRPr="000C04AD">
        <w:rPr>
          <w:rFonts w:asciiTheme="minorHAnsi" w:hAnsiTheme="minorHAnsi"/>
          <w:i/>
          <w:sz w:val="22"/>
          <w:szCs w:val="22"/>
          <w:lang w:val="en"/>
        </w:rPr>
        <w:t xml:space="preserve"> </w:t>
      </w:r>
      <w:proofErr w:type="spellStart"/>
      <w:r w:rsidRPr="000C04AD">
        <w:rPr>
          <w:rFonts w:asciiTheme="minorHAnsi" w:hAnsiTheme="minorHAnsi"/>
          <w:i/>
          <w:sz w:val="22"/>
          <w:szCs w:val="22"/>
          <w:lang w:val="en"/>
        </w:rPr>
        <w:t>pulchra</w:t>
      </w:r>
      <w:proofErr w:type="spellEnd"/>
      <w:r w:rsidRPr="000C04AD">
        <w:rPr>
          <w:rFonts w:asciiTheme="minorHAnsi" w:hAnsiTheme="minorHAnsi"/>
          <w:sz w:val="22"/>
          <w:szCs w:val="22"/>
          <w:lang w:val="en"/>
        </w:rPr>
        <w:t xml:space="preserve"> and </w:t>
      </w:r>
      <w:proofErr w:type="spellStart"/>
      <w:r w:rsidRPr="000C04AD">
        <w:rPr>
          <w:rFonts w:asciiTheme="minorHAnsi" w:hAnsiTheme="minorHAnsi"/>
          <w:i/>
          <w:sz w:val="22"/>
          <w:szCs w:val="22"/>
          <w:lang w:val="en"/>
        </w:rPr>
        <w:t>Pocillopora</w:t>
      </w:r>
      <w:proofErr w:type="spellEnd"/>
      <w:r w:rsidRPr="000C04AD">
        <w:rPr>
          <w:rFonts w:asciiTheme="minorHAnsi" w:hAnsiTheme="minorHAnsi"/>
          <w:i/>
          <w:sz w:val="22"/>
          <w:szCs w:val="22"/>
          <w:lang w:val="en"/>
        </w:rPr>
        <w:t xml:space="preserve"> </w:t>
      </w:r>
      <w:proofErr w:type="spellStart"/>
      <w:r w:rsidRPr="000C04AD">
        <w:rPr>
          <w:rFonts w:asciiTheme="minorHAnsi" w:hAnsiTheme="minorHAnsi"/>
          <w:i/>
          <w:sz w:val="22"/>
          <w:szCs w:val="22"/>
          <w:lang w:val="en"/>
        </w:rPr>
        <w:t>meandrina</w:t>
      </w:r>
      <w:proofErr w:type="spellEnd"/>
      <w:r w:rsidRPr="000C04AD">
        <w:rPr>
          <w:rFonts w:asciiTheme="minorHAnsi" w:hAnsiTheme="minorHAnsi"/>
          <w:i/>
          <w:sz w:val="22"/>
          <w:szCs w:val="22"/>
          <w:lang w:val="en"/>
        </w:rPr>
        <w:t xml:space="preserve"> </w:t>
      </w:r>
      <w:r w:rsidRPr="000C04AD">
        <w:rPr>
          <w:rFonts w:asciiTheme="minorHAnsi" w:hAnsiTheme="minorHAnsi"/>
          <w:sz w:val="22"/>
          <w:szCs w:val="22"/>
          <w:lang w:val="en"/>
        </w:rPr>
        <w:t>provided a contrast of three clades of calcifying cnidarian (</w:t>
      </w:r>
      <w:proofErr w:type="spellStart"/>
      <w:r w:rsidRPr="000C04AD">
        <w:rPr>
          <w:rFonts w:asciiTheme="minorHAnsi" w:hAnsiTheme="minorHAnsi"/>
          <w:sz w:val="22"/>
          <w:szCs w:val="22"/>
          <w:lang w:val="en"/>
        </w:rPr>
        <w:t>Milleporidae</w:t>
      </w:r>
      <w:proofErr w:type="spellEnd"/>
      <w:r w:rsidRPr="000C04AD">
        <w:rPr>
          <w:rFonts w:asciiTheme="minorHAnsi" w:hAnsiTheme="minorHAnsi"/>
          <w:sz w:val="22"/>
          <w:szCs w:val="22"/>
          <w:lang w:val="en"/>
        </w:rPr>
        <w:t xml:space="preserve">, Robusta, and </w:t>
      </w:r>
      <w:proofErr w:type="spellStart"/>
      <w:r w:rsidRPr="000C04AD">
        <w:rPr>
          <w:rFonts w:asciiTheme="minorHAnsi" w:hAnsiTheme="minorHAnsi"/>
          <w:sz w:val="22"/>
          <w:szCs w:val="22"/>
          <w:lang w:val="en"/>
        </w:rPr>
        <w:t>Complexa</w:t>
      </w:r>
      <w:proofErr w:type="spellEnd"/>
      <w:r w:rsidRPr="000C04AD">
        <w:rPr>
          <w:rFonts w:asciiTheme="minorHAnsi" w:hAnsiTheme="minorHAnsi"/>
          <w:sz w:val="22"/>
          <w:szCs w:val="22"/>
          <w:lang w:val="en"/>
        </w:rPr>
        <w:t xml:space="preserve">). Corals were collected from the shallow back reef of Moorea, French Polynesia, and were incubated under orthogonal contrasts of 408 and 913 </w:t>
      </w:r>
      <w:proofErr w:type="spellStart"/>
      <w:r w:rsidRPr="000C04AD">
        <w:rPr>
          <w:rFonts w:asciiTheme="minorHAnsi" w:hAnsiTheme="minorHAnsi"/>
          <w:sz w:val="22"/>
          <w:szCs w:val="22"/>
          <w:lang w:val="en"/>
        </w:rPr>
        <w:t>μatm</w:t>
      </w:r>
      <w:proofErr w:type="spellEnd"/>
      <w:r w:rsidRPr="000C04AD">
        <w:rPr>
          <w:rFonts w:asciiTheme="minorHAnsi" w:hAnsiTheme="minorHAnsi"/>
          <w:sz w:val="22"/>
          <w:szCs w:val="22"/>
          <w:lang w:val="en"/>
        </w:rPr>
        <w:t xml:space="preserve"> pCO2, and 28.0 and 30.1 °C. After 19 days in these treatments, calcification of </w:t>
      </w:r>
      <w:r w:rsidRPr="000C04AD">
        <w:rPr>
          <w:rFonts w:asciiTheme="minorHAnsi" w:hAnsiTheme="minorHAnsi"/>
          <w:i/>
          <w:sz w:val="22"/>
          <w:szCs w:val="22"/>
          <w:lang w:val="en"/>
        </w:rPr>
        <w:t xml:space="preserve">P. </w:t>
      </w:r>
      <w:proofErr w:type="spellStart"/>
      <w:r w:rsidRPr="000C04AD">
        <w:rPr>
          <w:rFonts w:asciiTheme="minorHAnsi" w:hAnsiTheme="minorHAnsi"/>
          <w:i/>
          <w:sz w:val="22"/>
          <w:szCs w:val="22"/>
          <w:lang w:val="en"/>
        </w:rPr>
        <w:t>meandrina</w:t>
      </w:r>
      <w:proofErr w:type="spellEnd"/>
      <w:r w:rsidRPr="000C04AD">
        <w:rPr>
          <w:rFonts w:asciiTheme="minorHAnsi" w:hAnsiTheme="minorHAnsi"/>
          <w:i/>
          <w:sz w:val="22"/>
          <w:szCs w:val="22"/>
          <w:lang w:val="en"/>
        </w:rPr>
        <w:t xml:space="preserve"> </w:t>
      </w:r>
      <w:r w:rsidRPr="000C04AD">
        <w:rPr>
          <w:rFonts w:asciiTheme="minorHAnsi" w:hAnsiTheme="minorHAnsi"/>
          <w:sz w:val="22"/>
          <w:szCs w:val="22"/>
          <w:lang w:val="en"/>
        </w:rPr>
        <w:t xml:space="preserve">was reduced 55 % at 913 </w:t>
      </w:r>
      <w:proofErr w:type="spellStart"/>
      <w:r w:rsidRPr="000C04AD">
        <w:rPr>
          <w:rFonts w:asciiTheme="minorHAnsi" w:hAnsiTheme="minorHAnsi"/>
          <w:sz w:val="22"/>
          <w:szCs w:val="22"/>
          <w:lang w:val="en"/>
        </w:rPr>
        <w:t>μatm</w:t>
      </w:r>
      <w:proofErr w:type="spellEnd"/>
      <w:r w:rsidRPr="000C04AD">
        <w:rPr>
          <w:rFonts w:asciiTheme="minorHAnsi" w:hAnsiTheme="minorHAnsi"/>
          <w:sz w:val="22"/>
          <w:szCs w:val="22"/>
          <w:lang w:val="en"/>
        </w:rPr>
        <w:t xml:space="preserve"> pCO2 and 30.1 °C, but the calcification of the other three taxa was unaffected by high pCO2 at 30.1 °C; the calcification of all taxa was unaffected by high pCO2 at 28.0 °C. These results show that </w:t>
      </w:r>
      <w:r w:rsidRPr="000C04AD">
        <w:rPr>
          <w:rFonts w:asciiTheme="minorHAnsi" w:hAnsiTheme="minorHAnsi"/>
          <w:i/>
          <w:sz w:val="22"/>
          <w:szCs w:val="22"/>
          <w:lang w:val="en"/>
        </w:rPr>
        <w:t xml:space="preserve">P. </w:t>
      </w:r>
      <w:proofErr w:type="spellStart"/>
      <w:r w:rsidRPr="000C04AD">
        <w:rPr>
          <w:rFonts w:asciiTheme="minorHAnsi" w:hAnsiTheme="minorHAnsi"/>
          <w:i/>
          <w:sz w:val="22"/>
          <w:szCs w:val="22"/>
          <w:lang w:val="en"/>
        </w:rPr>
        <w:t>meandrina</w:t>
      </w:r>
      <w:proofErr w:type="spellEnd"/>
      <w:r w:rsidRPr="000C04AD">
        <w:rPr>
          <w:rFonts w:asciiTheme="minorHAnsi" w:hAnsiTheme="minorHAnsi"/>
          <w:sz w:val="22"/>
          <w:szCs w:val="22"/>
          <w:lang w:val="en"/>
        </w:rPr>
        <w:t xml:space="preserve"> (Robusta) was strongly and negatively affected by OA, whereas </w:t>
      </w:r>
      <w:r w:rsidRPr="000C04AD">
        <w:rPr>
          <w:rFonts w:asciiTheme="minorHAnsi" w:hAnsiTheme="minorHAnsi"/>
          <w:i/>
          <w:sz w:val="22"/>
          <w:szCs w:val="22"/>
          <w:lang w:val="en"/>
        </w:rPr>
        <w:t xml:space="preserve">A. </w:t>
      </w:r>
      <w:proofErr w:type="spellStart"/>
      <w:r w:rsidRPr="000C04AD">
        <w:rPr>
          <w:rFonts w:asciiTheme="minorHAnsi" w:hAnsiTheme="minorHAnsi"/>
          <w:i/>
          <w:sz w:val="22"/>
          <w:szCs w:val="22"/>
          <w:lang w:val="en"/>
        </w:rPr>
        <w:t>pulchra</w:t>
      </w:r>
      <w:proofErr w:type="spellEnd"/>
      <w:r w:rsidRPr="000C04AD">
        <w:rPr>
          <w:rFonts w:asciiTheme="minorHAnsi" w:hAnsiTheme="minorHAnsi"/>
          <w:sz w:val="22"/>
          <w:szCs w:val="22"/>
          <w:lang w:val="en"/>
        </w:rPr>
        <w:t xml:space="preserve"> and massive </w:t>
      </w:r>
      <w:proofErr w:type="spellStart"/>
      <w:r w:rsidRPr="000C04AD">
        <w:rPr>
          <w:rFonts w:asciiTheme="minorHAnsi" w:hAnsiTheme="minorHAnsi"/>
          <w:i/>
          <w:sz w:val="22"/>
          <w:szCs w:val="22"/>
          <w:lang w:val="en"/>
        </w:rPr>
        <w:t>Porites</w:t>
      </w:r>
      <w:proofErr w:type="spellEnd"/>
      <w:r w:rsidRPr="000C04AD">
        <w:rPr>
          <w:rFonts w:asciiTheme="minorHAnsi" w:hAnsiTheme="minorHAnsi"/>
          <w:i/>
          <w:sz w:val="22"/>
          <w:szCs w:val="22"/>
          <w:lang w:val="en"/>
        </w:rPr>
        <w:t xml:space="preserve"> spp.</w:t>
      </w:r>
      <w:r w:rsidRPr="000C04AD">
        <w:rPr>
          <w:rFonts w:asciiTheme="minorHAnsi" w:hAnsiTheme="minorHAnsi"/>
          <w:sz w:val="22"/>
          <w:szCs w:val="22"/>
          <w:lang w:val="en"/>
        </w:rPr>
        <w:t xml:space="preserve"> (</w:t>
      </w:r>
      <w:proofErr w:type="spellStart"/>
      <w:r w:rsidRPr="000C04AD">
        <w:rPr>
          <w:rFonts w:asciiTheme="minorHAnsi" w:hAnsiTheme="minorHAnsi"/>
          <w:sz w:val="22"/>
          <w:szCs w:val="22"/>
          <w:lang w:val="en"/>
        </w:rPr>
        <w:t>Complexa</w:t>
      </w:r>
      <w:proofErr w:type="spellEnd"/>
      <w:r w:rsidRPr="000C04AD">
        <w:rPr>
          <w:rFonts w:asciiTheme="minorHAnsi" w:hAnsiTheme="minorHAnsi"/>
          <w:sz w:val="22"/>
          <w:szCs w:val="22"/>
          <w:lang w:val="en"/>
        </w:rPr>
        <w:t xml:space="preserve">) and </w:t>
      </w:r>
      <w:r w:rsidRPr="000C04AD">
        <w:rPr>
          <w:rFonts w:asciiTheme="minorHAnsi" w:hAnsiTheme="minorHAnsi"/>
          <w:i/>
          <w:sz w:val="22"/>
          <w:szCs w:val="22"/>
          <w:lang w:val="en"/>
        </w:rPr>
        <w:t xml:space="preserve">M. </w:t>
      </w:r>
      <w:proofErr w:type="spellStart"/>
      <w:r w:rsidRPr="000C04AD">
        <w:rPr>
          <w:rFonts w:asciiTheme="minorHAnsi" w:hAnsiTheme="minorHAnsi"/>
          <w:i/>
          <w:sz w:val="22"/>
          <w:szCs w:val="22"/>
          <w:lang w:val="en"/>
        </w:rPr>
        <w:t>platyphylla</w:t>
      </w:r>
      <w:proofErr w:type="spellEnd"/>
      <w:r w:rsidRPr="000C04AD">
        <w:rPr>
          <w:rFonts w:asciiTheme="minorHAnsi" w:hAnsiTheme="minorHAnsi"/>
          <w:sz w:val="22"/>
          <w:szCs w:val="22"/>
          <w:lang w:val="en"/>
        </w:rPr>
        <w:t xml:space="preserve"> (</w:t>
      </w:r>
      <w:proofErr w:type="spellStart"/>
      <w:r w:rsidRPr="000C04AD">
        <w:rPr>
          <w:rFonts w:asciiTheme="minorHAnsi" w:hAnsiTheme="minorHAnsi"/>
          <w:sz w:val="22"/>
          <w:szCs w:val="22"/>
          <w:lang w:val="en"/>
        </w:rPr>
        <w:t>milleporine</w:t>
      </w:r>
      <w:proofErr w:type="spellEnd"/>
      <w:r w:rsidRPr="000C04AD">
        <w:rPr>
          <w:rFonts w:asciiTheme="minorHAnsi" w:hAnsiTheme="minorHAnsi"/>
          <w:sz w:val="22"/>
          <w:szCs w:val="22"/>
          <w:lang w:val="en"/>
        </w:rPr>
        <w:t xml:space="preserve">) were unaffected by OA. The assignment of </w:t>
      </w:r>
      <w:r w:rsidRPr="000C04AD">
        <w:rPr>
          <w:rFonts w:asciiTheme="minorHAnsi" w:hAnsiTheme="minorHAnsi"/>
          <w:sz w:val="22"/>
          <w:szCs w:val="22"/>
          <w:lang w:val="en"/>
        </w:rPr>
        <w:lastRenderedPageBreak/>
        <w:t>these taxa to different clades suggests that evolutionary constraints could play a role in determining the sensitivity of cnidarian calcification to OA.</w:t>
      </w:r>
      <w:r>
        <w:rPr>
          <w:rFonts w:asciiTheme="minorHAnsi" w:hAnsiTheme="minorHAnsi"/>
          <w:sz w:val="22"/>
          <w:szCs w:val="22"/>
          <w:lang w:val="en"/>
        </w:rPr>
        <w:t xml:space="preserve"> </w:t>
      </w:r>
      <w:r w:rsidRPr="000C04AD">
        <w:rPr>
          <w:rFonts w:asciiTheme="minorHAnsi" w:hAnsiTheme="minorHAnsi"/>
          <w:sz w:val="22"/>
          <w:szCs w:val="22"/>
          <w:lang w:val="en"/>
        </w:rPr>
        <w:t xml:space="preserve">Brown D. &amp; Edmunds P. J., 2016. </w:t>
      </w:r>
      <w:r w:rsidRPr="000C04AD">
        <w:rPr>
          <w:rStyle w:val="Emphasis"/>
          <w:rFonts w:asciiTheme="minorHAnsi" w:hAnsiTheme="minorHAnsi"/>
          <w:sz w:val="22"/>
          <w:szCs w:val="22"/>
          <w:lang w:val="en"/>
        </w:rPr>
        <w:t>Marine Biology</w:t>
      </w:r>
      <w:r w:rsidRPr="000C04AD">
        <w:rPr>
          <w:rFonts w:asciiTheme="minorHAnsi" w:hAnsiTheme="minorHAnsi"/>
          <w:sz w:val="22"/>
          <w:szCs w:val="22"/>
          <w:lang w:val="en"/>
        </w:rPr>
        <w:t xml:space="preserve"> 163:62. </w:t>
      </w:r>
      <w:hyperlink r:id="rId29" w:tgtFrame="_blank" w:history="1">
        <w:r w:rsidRPr="000C04AD">
          <w:rPr>
            <w:rStyle w:val="Hyperlink"/>
            <w:rFonts w:asciiTheme="minorHAnsi" w:hAnsiTheme="minorHAnsi"/>
            <w:sz w:val="22"/>
            <w:szCs w:val="22"/>
            <w:lang w:val="en"/>
          </w:rPr>
          <w:t xml:space="preserve">Article </w:t>
        </w:r>
      </w:hyperlink>
      <w:r w:rsidRPr="000C04AD">
        <w:rPr>
          <w:rFonts w:asciiTheme="minorHAnsi" w:hAnsiTheme="minorHAnsi"/>
          <w:sz w:val="22"/>
          <w:szCs w:val="22"/>
          <w:lang w:val="en"/>
        </w:rPr>
        <w:t>(subscription required).</w:t>
      </w:r>
    </w:p>
    <w:sectPr w:rsidR="001D316A" w:rsidRPr="00744C2C" w:rsidSect="008D0EE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nsid w:val="067E49C2"/>
    <w:multiLevelType w:val="multilevel"/>
    <w:tmpl w:val="B48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3D57"/>
    <w:multiLevelType w:val="hybridMultilevel"/>
    <w:tmpl w:val="C900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1D27B6"/>
    <w:multiLevelType w:val="hybridMultilevel"/>
    <w:tmpl w:val="7946D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D67136"/>
    <w:multiLevelType w:val="multilevel"/>
    <w:tmpl w:val="D06C5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E93429"/>
    <w:multiLevelType w:val="hybridMultilevel"/>
    <w:tmpl w:val="B3067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722F98"/>
    <w:multiLevelType w:val="hybridMultilevel"/>
    <w:tmpl w:val="0AAA6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733638"/>
    <w:multiLevelType w:val="multilevel"/>
    <w:tmpl w:val="60B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35358"/>
    <w:multiLevelType w:val="multilevel"/>
    <w:tmpl w:val="221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91017"/>
    <w:multiLevelType w:val="multilevel"/>
    <w:tmpl w:val="D51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21F32"/>
    <w:multiLevelType w:val="multilevel"/>
    <w:tmpl w:val="111A8A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D3349"/>
    <w:multiLevelType w:val="multilevel"/>
    <w:tmpl w:val="7B4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F524D"/>
    <w:multiLevelType w:val="multilevel"/>
    <w:tmpl w:val="20420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1F3495"/>
    <w:multiLevelType w:val="multilevel"/>
    <w:tmpl w:val="E934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DBC0B8E"/>
    <w:multiLevelType w:val="multilevel"/>
    <w:tmpl w:val="F93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D7999"/>
    <w:multiLevelType w:val="multilevel"/>
    <w:tmpl w:val="5AB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11061A"/>
    <w:multiLevelType w:val="hybridMultilevel"/>
    <w:tmpl w:val="979CB6F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B8092D"/>
    <w:multiLevelType w:val="hybridMultilevel"/>
    <w:tmpl w:val="59A8E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7D25ED5"/>
    <w:multiLevelType w:val="multilevel"/>
    <w:tmpl w:val="B8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F3D84"/>
    <w:multiLevelType w:val="hybridMultilevel"/>
    <w:tmpl w:val="649AE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260477A"/>
    <w:multiLevelType w:val="multilevel"/>
    <w:tmpl w:val="94D2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E855F5"/>
    <w:multiLevelType w:val="multilevel"/>
    <w:tmpl w:val="D738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A9640F"/>
    <w:multiLevelType w:val="hybridMultilevel"/>
    <w:tmpl w:val="AEF8E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F543EF"/>
    <w:multiLevelType w:val="hybridMultilevel"/>
    <w:tmpl w:val="848C6A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745B1ECA"/>
    <w:multiLevelType w:val="multilevel"/>
    <w:tmpl w:val="066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97179F"/>
    <w:multiLevelType w:val="hybridMultilevel"/>
    <w:tmpl w:val="BCF81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13"/>
  </w:num>
  <w:num w:numId="5">
    <w:abstractNumId w:val="7"/>
  </w:num>
  <w:num w:numId="6">
    <w:abstractNumId w:val="1"/>
  </w:num>
  <w:num w:numId="7">
    <w:abstractNumId w:val="17"/>
  </w:num>
  <w:num w:numId="8">
    <w:abstractNumId w:val="4"/>
  </w:num>
  <w:num w:numId="9">
    <w:abstractNumId w:val="2"/>
  </w:num>
  <w:num w:numId="10">
    <w:abstractNumId w:val="22"/>
  </w:num>
  <w:num w:numId="11">
    <w:abstractNumId w:val="16"/>
  </w:num>
  <w:num w:numId="12">
    <w:abstractNumId w:val="24"/>
  </w:num>
  <w:num w:numId="13">
    <w:abstractNumId w:val="21"/>
  </w:num>
  <w:num w:numId="14">
    <w:abstractNumId w:val="5"/>
  </w:num>
  <w:num w:numId="15">
    <w:abstractNumId w:val="18"/>
  </w:num>
  <w:num w:numId="16">
    <w:abstractNumId w:val="12"/>
  </w:num>
  <w:num w:numId="17">
    <w:abstractNumId w:val="19"/>
  </w:num>
  <w:num w:numId="18">
    <w:abstractNumId w:val="20"/>
  </w:num>
  <w:num w:numId="19">
    <w:abstractNumId w:val="3"/>
  </w:num>
  <w:num w:numId="20">
    <w:abstractNumId w:val="11"/>
  </w:num>
  <w:num w:numId="21">
    <w:abstractNumId w:val="10"/>
  </w:num>
  <w:num w:numId="22">
    <w:abstractNumId w:val="8"/>
  </w:num>
  <w:num w:numId="23">
    <w:abstractNumId w:val="15"/>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65"/>
    <w:rsid w:val="000071DB"/>
    <w:rsid w:val="00036863"/>
    <w:rsid w:val="00077A02"/>
    <w:rsid w:val="000A5329"/>
    <w:rsid w:val="000A641E"/>
    <w:rsid w:val="000B677C"/>
    <w:rsid w:val="000B79F3"/>
    <w:rsid w:val="000C04AD"/>
    <w:rsid w:val="000E0A65"/>
    <w:rsid w:val="000F051D"/>
    <w:rsid w:val="000F45A4"/>
    <w:rsid w:val="00106BB2"/>
    <w:rsid w:val="001163C0"/>
    <w:rsid w:val="00124594"/>
    <w:rsid w:val="001257F5"/>
    <w:rsid w:val="00143617"/>
    <w:rsid w:val="00155B4E"/>
    <w:rsid w:val="0019432E"/>
    <w:rsid w:val="001A20C6"/>
    <w:rsid w:val="001B0135"/>
    <w:rsid w:val="001C602D"/>
    <w:rsid w:val="001C6BAE"/>
    <w:rsid w:val="001D316A"/>
    <w:rsid w:val="0021161D"/>
    <w:rsid w:val="002164BE"/>
    <w:rsid w:val="00220AAF"/>
    <w:rsid w:val="0023677F"/>
    <w:rsid w:val="00275C9E"/>
    <w:rsid w:val="0028168D"/>
    <w:rsid w:val="00282D99"/>
    <w:rsid w:val="00282DB5"/>
    <w:rsid w:val="00284977"/>
    <w:rsid w:val="002B5216"/>
    <w:rsid w:val="002C44FE"/>
    <w:rsid w:val="002F1433"/>
    <w:rsid w:val="00333070"/>
    <w:rsid w:val="003473C7"/>
    <w:rsid w:val="003A65C6"/>
    <w:rsid w:val="003C45D9"/>
    <w:rsid w:val="003E05B5"/>
    <w:rsid w:val="003F0C3E"/>
    <w:rsid w:val="003F5E7B"/>
    <w:rsid w:val="004303FC"/>
    <w:rsid w:val="0046365D"/>
    <w:rsid w:val="004B28E4"/>
    <w:rsid w:val="004C23BA"/>
    <w:rsid w:val="004D0351"/>
    <w:rsid w:val="004D1F5B"/>
    <w:rsid w:val="004E3310"/>
    <w:rsid w:val="004F60F6"/>
    <w:rsid w:val="0056649C"/>
    <w:rsid w:val="0057199B"/>
    <w:rsid w:val="0058205A"/>
    <w:rsid w:val="0058513E"/>
    <w:rsid w:val="005B4BAF"/>
    <w:rsid w:val="005B7808"/>
    <w:rsid w:val="005D128E"/>
    <w:rsid w:val="005D3C65"/>
    <w:rsid w:val="005E67F7"/>
    <w:rsid w:val="005F05AD"/>
    <w:rsid w:val="00610697"/>
    <w:rsid w:val="00624B0C"/>
    <w:rsid w:val="00631637"/>
    <w:rsid w:val="00637CFC"/>
    <w:rsid w:val="006523F0"/>
    <w:rsid w:val="006B4E9C"/>
    <w:rsid w:val="006C448D"/>
    <w:rsid w:val="006E1318"/>
    <w:rsid w:val="006F1403"/>
    <w:rsid w:val="00723D3E"/>
    <w:rsid w:val="00744C2C"/>
    <w:rsid w:val="00756D9E"/>
    <w:rsid w:val="007665E3"/>
    <w:rsid w:val="0078064C"/>
    <w:rsid w:val="007B1141"/>
    <w:rsid w:val="007D5C1B"/>
    <w:rsid w:val="007F0075"/>
    <w:rsid w:val="0080113B"/>
    <w:rsid w:val="00845DFF"/>
    <w:rsid w:val="00870E44"/>
    <w:rsid w:val="008716D9"/>
    <w:rsid w:val="00893527"/>
    <w:rsid w:val="008B7D90"/>
    <w:rsid w:val="008D0EE2"/>
    <w:rsid w:val="008E4C13"/>
    <w:rsid w:val="00913A1F"/>
    <w:rsid w:val="00917F7D"/>
    <w:rsid w:val="009510D6"/>
    <w:rsid w:val="00980BFD"/>
    <w:rsid w:val="009973D0"/>
    <w:rsid w:val="009E7E46"/>
    <w:rsid w:val="009F3E03"/>
    <w:rsid w:val="00A05AA8"/>
    <w:rsid w:val="00A10DC2"/>
    <w:rsid w:val="00A27640"/>
    <w:rsid w:val="00A43B32"/>
    <w:rsid w:val="00A5447A"/>
    <w:rsid w:val="00A601DC"/>
    <w:rsid w:val="00A90EB7"/>
    <w:rsid w:val="00A917B2"/>
    <w:rsid w:val="00AB0D74"/>
    <w:rsid w:val="00AC00C4"/>
    <w:rsid w:val="00AD15E3"/>
    <w:rsid w:val="00AE7043"/>
    <w:rsid w:val="00AF3BCB"/>
    <w:rsid w:val="00AF56DD"/>
    <w:rsid w:val="00B160C0"/>
    <w:rsid w:val="00B30EE3"/>
    <w:rsid w:val="00B86E01"/>
    <w:rsid w:val="00BA1812"/>
    <w:rsid w:val="00BB1E6D"/>
    <w:rsid w:val="00BB3BC7"/>
    <w:rsid w:val="00BC28C4"/>
    <w:rsid w:val="00BE37CC"/>
    <w:rsid w:val="00BE7B0D"/>
    <w:rsid w:val="00C05AEF"/>
    <w:rsid w:val="00C11C07"/>
    <w:rsid w:val="00C22717"/>
    <w:rsid w:val="00C24427"/>
    <w:rsid w:val="00C27F27"/>
    <w:rsid w:val="00C40E22"/>
    <w:rsid w:val="00C44D74"/>
    <w:rsid w:val="00C541E8"/>
    <w:rsid w:val="00CB25B5"/>
    <w:rsid w:val="00CC1DF8"/>
    <w:rsid w:val="00CD0C58"/>
    <w:rsid w:val="00CE3FE9"/>
    <w:rsid w:val="00CF0405"/>
    <w:rsid w:val="00D01A1A"/>
    <w:rsid w:val="00D30795"/>
    <w:rsid w:val="00D50F16"/>
    <w:rsid w:val="00D5327D"/>
    <w:rsid w:val="00D57F58"/>
    <w:rsid w:val="00D72D63"/>
    <w:rsid w:val="00D81F25"/>
    <w:rsid w:val="00D82DF1"/>
    <w:rsid w:val="00DB78EE"/>
    <w:rsid w:val="00DD2A50"/>
    <w:rsid w:val="00DE1B32"/>
    <w:rsid w:val="00E267BE"/>
    <w:rsid w:val="00E42852"/>
    <w:rsid w:val="00E47A40"/>
    <w:rsid w:val="00E55BD4"/>
    <w:rsid w:val="00E93500"/>
    <w:rsid w:val="00E93860"/>
    <w:rsid w:val="00E947FB"/>
    <w:rsid w:val="00E96C56"/>
    <w:rsid w:val="00EA30EE"/>
    <w:rsid w:val="00EA62E5"/>
    <w:rsid w:val="00EB2111"/>
    <w:rsid w:val="00EB4467"/>
    <w:rsid w:val="00EB6A26"/>
    <w:rsid w:val="00EE1F40"/>
    <w:rsid w:val="00F10B10"/>
    <w:rsid w:val="00F275BC"/>
    <w:rsid w:val="00F55805"/>
    <w:rsid w:val="00FD74D0"/>
    <w:rsid w:val="00FF1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2367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
    <w:name w:val="author"/>
    <w:basedOn w:val="DefaultParagraphFont"/>
    <w:rsid w:val="0057199B"/>
  </w:style>
  <w:style w:type="character" w:customStyle="1" w:styleId="ata11y">
    <w:name w:val="at_a11y"/>
    <w:basedOn w:val="DefaultParagraphFont"/>
    <w:rsid w:val="0057199B"/>
  </w:style>
  <w:style w:type="character" w:customStyle="1" w:styleId="il">
    <w:name w:val="il"/>
    <w:basedOn w:val="DefaultParagraphFont"/>
    <w:rsid w:val="00C541E8"/>
  </w:style>
  <w:style w:type="paragraph" w:customStyle="1" w:styleId="article-title">
    <w:name w:val="article-title"/>
    <w:basedOn w:val="Normal"/>
    <w:rsid w:val="00FF1C9D"/>
    <w:pPr>
      <w:spacing w:after="270" w:line="360" w:lineRule="atLeast"/>
    </w:pPr>
    <w:rPr>
      <w:rFonts w:ascii="Arial" w:hAnsi="Arial" w:cs="Arial"/>
      <w:b/>
      <w:bCs/>
      <w:color w:val="9A9661"/>
      <w:sz w:val="27"/>
      <w:szCs w:val="27"/>
      <w:lang w:eastAsia="en-NZ"/>
    </w:rPr>
  </w:style>
  <w:style w:type="paragraph" w:customStyle="1" w:styleId="footer-content-left">
    <w:name w:val="footer-content-left"/>
    <w:basedOn w:val="Normal"/>
    <w:rsid w:val="00FF1C9D"/>
    <w:pPr>
      <w:spacing w:after="225" w:line="225" w:lineRule="atLeast"/>
    </w:pPr>
    <w:rPr>
      <w:rFonts w:ascii="Times New Roman" w:hAnsi="Times New Roman" w:cs="Times New Roman"/>
      <w:color w:val="E2E2E2"/>
      <w:sz w:val="18"/>
      <w:szCs w:val="18"/>
      <w:lang w:eastAsia="en-NZ"/>
    </w:rPr>
  </w:style>
  <w:style w:type="character" w:customStyle="1" w:styleId="apple-style-span">
    <w:name w:val="apple-style-span"/>
    <w:basedOn w:val="DefaultParagraphFont"/>
    <w:rsid w:val="00FF1C9D"/>
  </w:style>
  <w:style w:type="character" w:customStyle="1" w:styleId="hide">
    <w:name w:val="hide"/>
    <w:basedOn w:val="DefaultParagraphFont"/>
    <w:rsid w:val="00FF1C9D"/>
  </w:style>
  <w:style w:type="character" w:styleId="FollowedHyperlink">
    <w:name w:val="FollowedHyperlink"/>
    <w:basedOn w:val="DefaultParagraphFont"/>
    <w:uiPriority w:val="99"/>
    <w:semiHidden/>
    <w:unhideWhenUsed/>
    <w:rsid w:val="00980BFD"/>
    <w:rPr>
      <w:color w:val="800080" w:themeColor="followedHyperlink"/>
      <w:u w:val="single"/>
    </w:rPr>
  </w:style>
  <w:style w:type="character" w:customStyle="1" w:styleId="wffiletext">
    <w:name w:val="wf_file_text"/>
    <w:basedOn w:val="DefaultParagraphFont"/>
    <w:rsid w:val="003A65C6"/>
  </w:style>
  <w:style w:type="character" w:customStyle="1" w:styleId="Heading4Char">
    <w:name w:val="Heading 4 Char"/>
    <w:basedOn w:val="DefaultParagraphFont"/>
    <w:link w:val="Heading4"/>
    <w:uiPriority w:val="9"/>
    <w:rsid w:val="0023677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2367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
    <w:name w:val="author"/>
    <w:basedOn w:val="DefaultParagraphFont"/>
    <w:rsid w:val="0057199B"/>
  </w:style>
  <w:style w:type="character" w:customStyle="1" w:styleId="ata11y">
    <w:name w:val="at_a11y"/>
    <w:basedOn w:val="DefaultParagraphFont"/>
    <w:rsid w:val="0057199B"/>
  </w:style>
  <w:style w:type="character" w:customStyle="1" w:styleId="il">
    <w:name w:val="il"/>
    <w:basedOn w:val="DefaultParagraphFont"/>
    <w:rsid w:val="00C541E8"/>
  </w:style>
  <w:style w:type="paragraph" w:customStyle="1" w:styleId="article-title">
    <w:name w:val="article-title"/>
    <w:basedOn w:val="Normal"/>
    <w:rsid w:val="00FF1C9D"/>
    <w:pPr>
      <w:spacing w:after="270" w:line="360" w:lineRule="atLeast"/>
    </w:pPr>
    <w:rPr>
      <w:rFonts w:ascii="Arial" w:hAnsi="Arial" w:cs="Arial"/>
      <w:b/>
      <w:bCs/>
      <w:color w:val="9A9661"/>
      <w:sz w:val="27"/>
      <w:szCs w:val="27"/>
      <w:lang w:eastAsia="en-NZ"/>
    </w:rPr>
  </w:style>
  <w:style w:type="paragraph" w:customStyle="1" w:styleId="footer-content-left">
    <w:name w:val="footer-content-left"/>
    <w:basedOn w:val="Normal"/>
    <w:rsid w:val="00FF1C9D"/>
    <w:pPr>
      <w:spacing w:after="225" w:line="225" w:lineRule="atLeast"/>
    </w:pPr>
    <w:rPr>
      <w:rFonts w:ascii="Times New Roman" w:hAnsi="Times New Roman" w:cs="Times New Roman"/>
      <w:color w:val="E2E2E2"/>
      <w:sz w:val="18"/>
      <w:szCs w:val="18"/>
      <w:lang w:eastAsia="en-NZ"/>
    </w:rPr>
  </w:style>
  <w:style w:type="character" w:customStyle="1" w:styleId="apple-style-span">
    <w:name w:val="apple-style-span"/>
    <w:basedOn w:val="DefaultParagraphFont"/>
    <w:rsid w:val="00FF1C9D"/>
  </w:style>
  <w:style w:type="character" w:customStyle="1" w:styleId="hide">
    <w:name w:val="hide"/>
    <w:basedOn w:val="DefaultParagraphFont"/>
    <w:rsid w:val="00FF1C9D"/>
  </w:style>
  <w:style w:type="character" w:styleId="FollowedHyperlink">
    <w:name w:val="FollowedHyperlink"/>
    <w:basedOn w:val="DefaultParagraphFont"/>
    <w:uiPriority w:val="99"/>
    <w:semiHidden/>
    <w:unhideWhenUsed/>
    <w:rsid w:val="00980BFD"/>
    <w:rPr>
      <w:color w:val="800080" w:themeColor="followedHyperlink"/>
      <w:u w:val="single"/>
    </w:rPr>
  </w:style>
  <w:style w:type="character" w:customStyle="1" w:styleId="wffiletext">
    <w:name w:val="wf_file_text"/>
    <w:basedOn w:val="DefaultParagraphFont"/>
    <w:rsid w:val="003A65C6"/>
  </w:style>
  <w:style w:type="character" w:customStyle="1" w:styleId="Heading4Char">
    <w:name w:val="Heading 4 Char"/>
    <w:basedOn w:val="DefaultParagraphFont"/>
    <w:link w:val="Heading4"/>
    <w:uiPriority w:val="9"/>
    <w:rsid w:val="0023677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328">
      <w:bodyDiv w:val="1"/>
      <w:marLeft w:val="0"/>
      <w:marRight w:val="0"/>
      <w:marTop w:val="0"/>
      <w:marBottom w:val="0"/>
      <w:divBdr>
        <w:top w:val="none" w:sz="0" w:space="0" w:color="auto"/>
        <w:left w:val="none" w:sz="0" w:space="0" w:color="auto"/>
        <w:bottom w:val="none" w:sz="0" w:space="0" w:color="auto"/>
        <w:right w:val="none" w:sz="0" w:space="0" w:color="auto"/>
      </w:divBdr>
    </w:div>
    <w:div w:id="69936352">
      <w:bodyDiv w:val="1"/>
      <w:marLeft w:val="0"/>
      <w:marRight w:val="0"/>
      <w:marTop w:val="0"/>
      <w:marBottom w:val="0"/>
      <w:divBdr>
        <w:top w:val="none" w:sz="0" w:space="0" w:color="auto"/>
        <w:left w:val="none" w:sz="0" w:space="0" w:color="auto"/>
        <w:bottom w:val="none" w:sz="0" w:space="0" w:color="auto"/>
        <w:right w:val="none" w:sz="0" w:space="0" w:color="auto"/>
      </w:divBdr>
      <w:divsChild>
        <w:div w:id="56904635">
          <w:marLeft w:val="0"/>
          <w:marRight w:val="0"/>
          <w:marTop w:val="0"/>
          <w:marBottom w:val="0"/>
          <w:divBdr>
            <w:top w:val="none" w:sz="0" w:space="0" w:color="auto"/>
            <w:left w:val="none" w:sz="0" w:space="0" w:color="auto"/>
            <w:bottom w:val="none" w:sz="0" w:space="0" w:color="auto"/>
            <w:right w:val="none" w:sz="0" w:space="0" w:color="auto"/>
          </w:divBdr>
        </w:div>
        <w:div w:id="336034180">
          <w:marLeft w:val="0"/>
          <w:marRight w:val="0"/>
          <w:marTop w:val="0"/>
          <w:marBottom w:val="0"/>
          <w:divBdr>
            <w:top w:val="none" w:sz="0" w:space="0" w:color="auto"/>
            <w:left w:val="none" w:sz="0" w:space="0" w:color="auto"/>
            <w:bottom w:val="none" w:sz="0" w:space="0" w:color="auto"/>
            <w:right w:val="none" w:sz="0" w:space="0" w:color="auto"/>
          </w:divBdr>
        </w:div>
        <w:div w:id="602616202">
          <w:marLeft w:val="0"/>
          <w:marRight w:val="0"/>
          <w:marTop w:val="0"/>
          <w:marBottom w:val="0"/>
          <w:divBdr>
            <w:top w:val="none" w:sz="0" w:space="0" w:color="auto"/>
            <w:left w:val="none" w:sz="0" w:space="0" w:color="auto"/>
            <w:bottom w:val="none" w:sz="0" w:space="0" w:color="auto"/>
            <w:right w:val="none" w:sz="0" w:space="0" w:color="auto"/>
          </w:divBdr>
        </w:div>
        <w:div w:id="1620181322">
          <w:marLeft w:val="0"/>
          <w:marRight w:val="0"/>
          <w:marTop w:val="0"/>
          <w:marBottom w:val="0"/>
          <w:divBdr>
            <w:top w:val="none" w:sz="0" w:space="0" w:color="auto"/>
            <w:left w:val="none" w:sz="0" w:space="0" w:color="auto"/>
            <w:bottom w:val="none" w:sz="0" w:space="0" w:color="auto"/>
            <w:right w:val="none" w:sz="0" w:space="0" w:color="auto"/>
          </w:divBdr>
          <w:divsChild>
            <w:div w:id="1322392317">
              <w:marLeft w:val="0"/>
              <w:marRight w:val="0"/>
              <w:marTop w:val="0"/>
              <w:marBottom w:val="0"/>
              <w:divBdr>
                <w:top w:val="none" w:sz="0" w:space="0" w:color="auto"/>
                <w:left w:val="none" w:sz="0" w:space="0" w:color="auto"/>
                <w:bottom w:val="none" w:sz="0" w:space="0" w:color="auto"/>
                <w:right w:val="none" w:sz="0" w:space="0" w:color="auto"/>
              </w:divBdr>
            </w:div>
          </w:divsChild>
        </w:div>
        <w:div w:id="1779179355">
          <w:marLeft w:val="0"/>
          <w:marRight w:val="0"/>
          <w:marTop w:val="0"/>
          <w:marBottom w:val="0"/>
          <w:divBdr>
            <w:top w:val="none" w:sz="0" w:space="0" w:color="auto"/>
            <w:left w:val="none" w:sz="0" w:space="0" w:color="auto"/>
            <w:bottom w:val="none" w:sz="0" w:space="0" w:color="auto"/>
            <w:right w:val="none" w:sz="0" w:space="0" w:color="auto"/>
          </w:divBdr>
        </w:div>
        <w:div w:id="1789086607">
          <w:marLeft w:val="0"/>
          <w:marRight w:val="0"/>
          <w:marTop w:val="0"/>
          <w:marBottom w:val="0"/>
          <w:divBdr>
            <w:top w:val="none" w:sz="0" w:space="0" w:color="auto"/>
            <w:left w:val="none" w:sz="0" w:space="0" w:color="auto"/>
            <w:bottom w:val="none" w:sz="0" w:space="0" w:color="auto"/>
            <w:right w:val="none" w:sz="0" w:space="0" w:color="auto"/>
          </w:divBdr>
        </w:div>
        <w:div w:id="1858350181">
          <w:marLeft w:val="0"/>
          <w:marRight w:val="0"/>
          <w:marTop w:val="0"/>
          <w:marBottom w:val="0"/>
          <w:divBdr>
            <w:top w:val="none" w:sz="0" w:space="0" w:color="auto"/>
            <w:left w:val="none" w:sz="0" w:space="0" w:color="auto"/>
            <w:bottom w:val="none" w:sz="0" w:space="0" w:color="auto"/>
            <w:right w:val="none" w:sz="0" w:space="0" w:color="auto"/>
          </w:divBdr>
        </w:div>
      </w:divsChild>
    </w:div>
    <w:div w:id="70741028">
      <w:bodyDiv w:val="1"/>
      <w:marLeft w:val="0"/>
      <w:marRight w:val="0"/>
      <w:marTop w:val="0"/>
      <w:marBottom w:val="0"/>
      <w:divBdr>
        <w:top w:val="none" w:sz="0" w:space="0" w:color="auto"/>
        <w:left w:val="none" w:sz="0" w:space="0" w:color="auto"/>
        <w:bottom w:val="none" w:sz="0" w:space="0" w:color="auto"/>
        <w:right w:val="none" w:sz="0" w:space="0" w:color="auto"/>
      </w:divBdr>
    </w:div>
    <w:div w:id="75397341">
      <w:bodyDiv w:val="1"/>
      <w:marLeft w:val="0"/>
      <w:marRight w:val="0"/>
      <w:marTop w:val="0"/>
      <w:marBottom w:val="0"/>
      <w:divBdr>
        <w:top w:val="none" w:sz="0" w:space="0" w:color="auto"/>
        <w:left w:val="none" w:sz="0" w:space="0" w:color="auto"/>
        <w:bottom w:val="none" w:sz="0" w:space="0" w:color="auto"/>
        <w:right w:val="none" w:sz="0" w:space="0" w:color="auto"/>
      </w:divBdr>
    </w:div>
    <w:div w:id="75633360">
      <w:bodyDiv w:val="1"/>
      <w:marLeft w:val="0"/>
      <w:marRight w:val="0"/>
      <w:marTop w:val="0"/>
      <w:marBottom w:val="300"/>
      <w:divBdr>
        <w:top w:val="none" w:sz="0" w:space="0" w:color="auto"/>
        <w:left w:val="none" w:sz="0" w:space="0" w:color="auto"/>
        <w:bottom w:val="none" w:sz="0" w:space="0" w:color="auto"/>
        <w:right w:val="none" w:sz="0" w:space="0" w:color="auto"/>
      </w:divBdr>
      <w:divsChild>
        <w:div w:id="1623995042">
          <w:marLeft w:val="0"/>
          <w:marRight w:val="0"/>
          <w:marTop w:val="300"/>
          <w:marBottom w:val="300"/>
          <w:divBdr>
            <w:top w:val="single" w:sz="6" w:space="0" w:color="959596"/>
            <w:left w:val="single" w:sz="6" w:space="0" w:color="959596"/>
            <w:bottom w:val="single" w:sz="6" w:space="0" w:color="959596"/>
            <w:right w:val="single" w:sz="6" w:space="0" w:color="959596"/>
          </w:divBdr>
          <w:divsChild>
            <w:div w:id="865211950">
              <w:marLeft w:val="0"/>
              <w:marRight w:val="0"/>
              <w:marTop w:val="0"/>
              <w:marBottom w:val="0"/>
              <w:divBdr>
                <w:top w:val="none" w:sz="0" w:space="0" w:color="auto"/>
                <w:left w:val="none" w:sz="0" w:space="0" w:color="auto"/>
                <w:bottom w:val="none" w:sz="0" w:space="0" w:color="auto"/>
                <w:right w:val="none" w:sz="0" w:space="0" w:color="auto"/>
              </w:divBdr>
              <w:divsChild>
                <w:div w:id="1686128893">
                  <w:marLeft w:val="0"/>
                  <w:marRight w:val="0"/>
                  <w:marTop w:val="0"/>
                  <w:marBottom w:val="0"/>
                  <w:divBdr>
                    <w:top w:val="none" w:sz="0" w:space="0" w:color="auto"/>
                    <w:left w:val="none" w:sz="0" w:space="0" w:color="auto"/>
                    <w:bottom w:val="none" w:sz="0" w:space="0" w:color="auto"/>
                    <w:right w:val="none" w:sz="0" w:space="0" w:color="auto"/>
                  </w:divBdr>
                  <w:divsChild>
                    <w:div w:id="12289455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1415008951">
                              <w:marLeft w:val="0"/>
                              <w:marRight w:val="0"/>
                              <w:marTop w:val="0"/>
                              <w:marBottom w:val="0"/>
                              <w:divBdr>
                                <w:top w:val="none" w:sz="0" w:space="0" w:color="auto"/>
                                <w:left w:val="none" w:sz="0" w:space="0" w:color="auto"/>
                                <w:bottom w:val="none" w:sz="0" w:space="0" w:color="auto"/>
                                <w:right w:val="none" w:sz="0" w:space="0" w:color="auto"/>
                              </w:divBdr>
                              <w:divsChild>
                                <w:div w:id="1864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6756">
      <w:bodyDiv w:val="1"/>
      <w:marLeft w:val="0"/>
      <w:marRight w:val="0"/>
      <w:marTop w:val="0"/>
      <w:marBottom w:val="0"/>
      <w:divBdr>
        <w:top w:val="none" w:sz="0" w:space="0" w:color="auto"/>
        <w:left w:val="none" w:sz="0" w:space="0" w:color="auto"/>
        <w:bottom w:val="none" w:sz="0" w:space="0" w:color="auto"/>
        <w:right w:val="none" w:sz="0" w:space="0" w:color="auto"/>
      </w:divBdr>
    </w:div>
    <w:div w:id="131601863">
      <w:bodyDiv w:val="1"/>
      <w:marLeft w:val="0"/>
      <w:marRight w:val="0"/>
      <w:marTop w:val="0"/>
      <w:marBottom w:val="0"/>
      <w:divBdr>
        <w:top w:val="none" w:sz="0" w:space="0" w:color="auto"/>
        <w:left w:val="none" w:sz="0" w:space="0" w:color="auto"/>
        <w:bottom w:val="none" w:sz="0" w:space="0" w:color="auto"/>
        <w:right w:val="none" w:sz="0" w:space="0" w:color="auto"/>
      </w:divBdr>
    </w:div>
    <w:div w:id="196085732">
      <w:bodyDiv w:val="1"/>
      <w:marLeft w:val="0"/>
      <w:marRight w:val="0"/>
      <w:marTop w:val="0"/>
      <w:marBottom w:val="0"/>
      <w:divBdr>
        <w:top w:val="none" w:sz="0" w:space="0" w:color="auto"/>
        <w:left w:val="none" w:sz="0" w:space="0" w:color="auto"/>
        <w:bottom w:val="none" w:sz="0" w:space="0" w:color="auto"/>
        <w:right w:val="none" w:sz="0" w:space="0" w:color="auto"/>
      </w:divBdr>
    </w:div>
    <w:div w:id="229076347">
      <w:bodyDiv w:val="1"/>
      <w:marLeft w:val="0"/>
      <w:marRight w:val="0"/>
      <w:marTop w:val="0"/>
      <w:marBottom w:val="0"/>
      <w:divBdr>
        <w:top w:val="none" w:sz="0" w:space="0" w:color="FF001E"/>
        <w:left w:val="none" w:sz="0" w:space="0" w:color="FF001E"/>
        <w:bottom w:val="none" w:sz="0" w:space="0" w:color="FF001E"/>
        <w:right w:val="none" w:sz="0" w:space="0" w:color="FF001E"/>
      </w:divBdr>
      <w:divsChild>
        <w:div w:id="852574850">
          <w:marLeft w:val="0"/>
          <w:marRight w:val="0"/>
          <w:marTop w:val="0"/>
          <w:marBottom w:val="0"/>
          <w:divBdr>
            <w:top w:val="none" w:sz="0" w:space="0" w:color="auto"/>
            <w:left w:val="none" w:sz="0" w:space="0" w:color="auto"/>
            <w:bottom w:val="none" w:sz="0" w:space="0" w:color="auto"/>
            <w:right w:val="none" w:sz="0" w:space="0" w:color="auto"/>
          </w:divBdr>
          <w:divsChild>
            <w:div w:id="1193104548">
              <w:marLeft w:val="0"/>
              <w:marRight w:val="0"/>
              <w:marTop w:val="0"/>
              <w:marBottom w:val="0"/>
              <w:divBdr>
                <w:top w:val="none" w:sz="0" w:space="0" w:color="auto"/>
                <w:left w:val="none" w:sz="0" w:space="0" w:color="auto"/>
                <w:bottom w:val="none" w:sz="0" w:space="0" w:color="auto"/>
                <w:right w:val="none" w:sz="0" w:space="0" w:color="auto"/>
              </w:divBdr>
              <w:divsChild>
                <w:div w:id="445083060">
                  <w:marLeft w:val="0"/>
                  <w:marRight w:val="0"/>
                  <w:marTop w:val="0"/>
                  <w:marBottom w:val="0"/>
                  <w:divBdr>
                    <w:top w:val="none" w:sz="0" w:space="0" w:color="auto"/>
                    <w:left w:val="none" w:sz="0" w:space="0" w:color="auto"/>
                    <w:bottom w:val="none" w:sz="0" w:space="0" w:color="auto"/>
                    <w:right w:val="none" w:sz="0" w:space="0" w:color="auto"/>
                  </w:divBdr>
                  <w:divsChild>
                    <w:div w:id="1351108837">
                      <w:marLeft w:val="0"/>
                      <w:marRight w:val="0"/>
                      <w:marTop w:val="0"/>
                      <w:marBottom w:val="0"/>
                      <w:divBdr>
                        <w:top w:val="none" w:sz="0" w:space="0" w:color="auto"/>
                        <w:left w:val="none" w:sz="0" w:space="0" w:color="auto"/>
                        <w:bottom w:val="none" w:sz="0" w:space="0" w:color="auto"/>
                        <w:right w:val="none" w:sz="0" w:space="0" w:color="auto"/>
                      </w:divBdr>
                      <w:divsChild>
                        <w:div w:id="95685148">
                          <w:marLeft w:val="0"/>
                          <w:marRight w:val="0"/>
                          <w:marTop w:val="0"/>
                          <w:marBottom w:val="0"/>
                          <w:divBdr>
                            <w:top w:val="none" w:sz="0" w:space="0" w:color="auto"/>
                            <w:left w:val="none" w:sz="0" w:space="0" w:color="auto"/>
                            <w:bottom w:val="none" w:sz="0" w:space="0" w:color="auto"/>
                            <w:right w:val="none" w:sz="0" w:space="0" w:color="auto"/>
                          </w:divBdr>
                          <w:divsChild>
                            <w:div w:id="722828737">
                              <w:marLeft w:val="0"/>
                              <w:marRight w:val="0"/>
                              <w:marTop w:val="0"/>
                              <w:marBottom w:val="0"/>
                              <w:divBdr>
                                <w:top w:val="single" w:sz="6" w:space="18" w:color="E6E7E8"/>
                                <w:left w:val="single" w:sz="6" w:space="12" w:color="E6E7E8"/>
                                <w:bottom w:val="single" w:sz="6" w:space="0" w:color="E6E7E8"/>
                                <w:right w:val="single" w:sz="6" w:space="12" w:color="E6E7E8"/>
                              </w:divBdr>
                            </w:div>
                          </w:divsChild>
                        </w:div>
                      </w:divsChild>
                    </w:div>
                  </w:divsChild>
                </w:div>
              </w:divsChild>
            </w:div>
          </w:divsChild>
        </w:div>
      </w:divsChild>
    </w:div>
    <w:div w:id="238295360">
      <w:bodyDiv w:val="1"/>
      <w:marLeft w:val="0"/>
      <w:marRight w:val="0"/>
      <w:marTop w:val="0"/>
      <w:marBottom w:val="0"/>
      <w:divBdr>
        <w:top w:val="none" w:sz="0" w:space="0" w:color="auto"/>
        <w:left w:val="none" w:sz="0" w:space="0" w:color="auto"/>
        <w:bottom w:val="none" w:sz="0" w:space="0" w:color="auto"/>
        <w:right w:val="none" w:sz="0" w:space="0" w:color="auto"/>
      </w:divBdr>
    </w:div>
    <w:div w:id="247037790">
      <w:bodyDiv w:val="1"/>
      <w:marLeft w:val="0"/>
      <w:marRight w:val="0"/>
      <w:marTop w:val="0"/>
      <w:marBottom w:val="0"/>
      <w:divBdr>
        <w:top w:val="none" w:sz="0" w:space="0" w:color="auto"/>
        <w:left w:val="none" w:sz="0" w:space="0" w:color="auto"/>
        <w:bottom w:val="none" w:sz="0" w:space="0" w:color="auto"/>
        <w:right w:val="none" w:sz="0" w:space="0" w:color="auto"/>
      </w:divBdr>
      <w:divsChild>
        <w:div w:id="1932352466">
          <w:marLeft w:val="0"/>
          <w:marRight w:val="0"/>
          <w:marTop w:val="0"/>
          <w:marBottom w:val="0"/>
          <w:divBdr>
            <w:top w:val="none" w:sz="0" w:space="0" w:color="auto"/>
            <w:left w:val="none" w:sz="0" w:space="0" w:color="auto"/>
            <w:bottom w:val="none" w:sz="0" w:space="0" w:color="auto"/>
            <w:right w:val="none" w:sz="0" w:space="0" w:color="auto"/>
          </w:divBdr>
        </w:div>
        <w:div w:id="683097837">
          <w:marLeft w:val="0"/>
          <w:marRight w:val="0"/>
          <w:marTop w:val="0"/>
          <w:marBottom w:val="0"/>
          <w:divBdr>
            <w:top w:val="none" w:sz="0" w:space="0" w:color="auto"/>
            <w:left w:val="none" w:sz="0" w:space="0" w:color="auto"/>
            <w:bottom w:val="none" w:sz="0" w:space="0" w:color="auto"/>
            <w:right w:val="none" w:sz="0" w:space="0" w:color="auto"/>
          </w:divBdr>
        </w:div>
        <w:div w:id="562839289">
          <w:marLeft w:val="0"/>
          <w:marRight w:val="0"/>
          <w:marTop w:val="0"/>
          <w:marBottom w:val="0"/>
          <w:divBdr>
            <w:top w:val="none" w:sz="0" w:space="0" w:color="auto"/>
            <w:left w:val="none" w:sz="0" w:space="0" w:color="auto"/>
            <w:bottom w:val="none" w:sz="0" w:space="0" w:color="auto"/>
            <w:right w:val="none" w:sz="0" w:space="0" w:color="auto"/>
          </w:divBdr>
        </w:div>
        <w:div w:id="1903128901">
          <w:marLeft w:val="0"/>
          <w:marRight w:val="0"/>
          <w:marTop w:val="0"/>
          <w:marBottom w:val="0"/>
          <w:divBdr>
            <w:top w:val="none" w:sz="0" w:space="0" w:color="auto"/>
            <w:left w:val="none" w:sz="0" w:space="0" w:color="auto"/>
            <w:bottom w:val="none" w:sz="0" w:space="0" w:color="auto"/>
            <w:right w:val="none" w:sz="0" w:space="0" w:color="auto"/>
          </w:divBdr>
        </w:div>
      </w:divsChild>
    </w:div>
    <w:div w:id="260114768">
      <w:bodyDiv w:val="1"/>
      <w:marLeft w:val="0"/>
      <w:marRight w:val="0"/>
      <w:marTop w:val="0"/>
      <w:marBottom w:val="0"/>
      <w:divBdr>
        <w:top w:val="none" w:sz="0" w:space="0" w:color="auto"/>
        <w:left w:val="none" w:sz="0" w:space="0" w:color="auto"/>
        <w:bottom w:val="none" w:sz="0" w:space="0" w:color="auto"/>
        <w:right w:val="none" w:sz="0" w:space="0" w:color="auto"/>
      </w:divBdr>
      <w:divsChild>
        <w:div w:id="327443420">
          <w:marLeft w:val="0"/>
          <w:marRight w:val="0"/>
          <w:marTop w:val="150"/>
          <w:marBottom w:val="0"/>
          <w:divBdr>
            <w:top w:val="none" w:sz="0" w:space="0" w:color="auto"/>
            <w:left w:val="none" w:sz="0" w:space="0" w:color="auto"/>
            <w:bottom w:val="none" w:sz="0" w:space="0" w:color="auto"/>
            <w:right w:val="none" w:sz="0" w:space="0" w:color="auto"/>
          </w:divBdr>
        </w:div>
      </w:divsChild>
    </w:div>
    <w:div w:id="276063324">
      <w:bodyDiv w:val="1"/>
      <w:marLeft w:val="0"/>
      <w:marRight w:val="0"/>
      <w:marTop w:val="0"/>
      <w:marBottom w:val="0"/>
      <w:divBdr>
        <w:top w:val="none" w:sz="0" w:space="0" w:color="auto"/>
        <w:left w:val="none" w:sz="0" w:space="0" w:color="auto"/>
        <w:bottom w:val="none" w:sz="0" w:space="0" w:color="auto"/>
        <w:right w:val="none" w:sz="0" w:space="0" w:color="auto"/>
      </w:divBdr>
    </w:div>
    <w:div w:id="419183801">
      <w:bodyDiv w:val="1"/>
      <w:marLeft w:val="0"/>
      <w:marRight w:val="0"/>
      <w:marTop w:val="0"/>
      <w:marBottom w:val="0"/>
      <w:divBdr>
        <w:top w:val="none" w:sz="0" w:space="0" w:color="auto"/>
        <w:left w:val="none" w:sz="0" w:space="0" w:color="auto"/>
        <w:bottom w:val="none" w:sz="0" w:space="0" w:color="auto"/>
        <w:right w:val="none" w:sz="0" w:space="0" w:color="auto"/>
      </w:divBdr>
    </w:div>
    <w:div w:id="444036861">
      <w:bodyDiv w:val="1"/>
      <w:marLeft w:val="0"/>
      <w:marRight w:val="0"/>
      <w:marTop w:val="0"/>
      <w:marBottom w:val="300"/>
      <w:divBdr>
        <w:top w:val="none" w:sz="0" w:space="0" w:color="auto"/>
        <w:left w:val="none" w:sz="0" w:space="0" w:color="auto"/>
        <w:bottom w:val="none" w:sz="0" w:space="0" w:color="auto"/>
        <w:right w:val="none" w:sz="0" w:space="0" w:color="auto"/>
      </w:divBdr>
      <w:divsChild>
        <w:div w:id="21396840">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026130">
              <w:marLeft w:val="0"/>
              <w:marRight w:val="0"/>
              <w:marTop w:val="0"/>
              <w:marBottom w:val="0"/>
              <w:divBdr>
                <w:top w:val="none" w:sz="0" w:space="0" w:color="auto"/>
                <w:left w:val="none" w:sz="0" w:space="0" w:color="auto"/>
                <w:bottom w:val="none" w:sz="0" w:space="0" w:color="auto"/>
                <w:right w:val="none" w:sz="0" w:space="0" w:color="auto"/>
              </w:divBdr>
              <w:divsChild>
                <w:div w:id="1565263574">
                  <w:marLeft w:val="0"/>
                  <w:marRight w:val="0"/>
                  <w:marTop w:val="0"/>
                  <w:marBottom w:val="0"/>
                  <w:divBdr>
                    <w:top w:val="none" w:sz="0" w:space="0" w:color="auto"/>
                    <w:left w:val="none" w:sz="0" w:space="0" w:color="auto"/>
                    <w:bottom w:val="none" w:sz="0" w:space="0" w:color="auto"/>
                    <w:right w:val="none" w:sz="0" w:space="0" w:color="auto"/>
                  </w:divBdr>
                  <w:divsChild>
                    <w:div w:id="425350859">
                      <w:marLeft w:val="0"/>
                      <w:marRight w:val="0"/>
                      <w:marTop w:val="0"/>
                      <w:marBottom w:val="0"/>
                      <w:divBdr>
                        <w:top w:val="none" w:sz="0" w:space="0" w:color="auto"/>
                        <w:left w:val="none" w:sz="0" w:space="0" w:color="auto"/>
                        <w:bottom w:val="none" w:sz="0" w:space="0" w:color="auto"/>
                        <w:right w:val="none" w:sz="0" w:space="0" w:color="auto"/>
                      </w:divBdr>
                      <w:divsChild>
                        <w:div w:id="585574757">
                          <w:marLeft w:val="0"/>
                          <w:marRight w:val="0"/>
                          <w:marTop w:val="0"/>
                          <w:marBottom w:val="0"/>
                          <w:divBdr>
                            <w:top w:val="none" w:sz="0" w:space="0" w:color="auto"/>
                            <w:left w:val="none" w:sz="0" w:space="0" w:color="auto"/>
                            <w:bottom w:val="none" w:sz="0" w:space="0" w:color="auto"/>
                            <w:right w:val="none" w:sz="0" w:space="0" w:color="auto"/>
                          </w:divBdr>
                          <w:divsChild>
                            <w:div w:id="367687826">
                              <w:marLeft w:val="0"/>
                              <w:marRight w:val="0"/>
                              <w:marTop w:val="0"/>
                              <w:marBottom w:val="0"/>
                              <w:divBdr>
                                <w:top w:val="none" w:sz="0" w:space="0" w:color="auto"/>
                                <w:left w:val="none" w:sz="0" w:space="0" w:color="auto"/>
                                <w:bottom w:val="none" w:sz="0" w:space="0" w:color="auto"/>
                                <w:right w:val="none" w:sz="0" w:space="0" w:color="auto"/>
                              </w:divBdr>
                              <w:divsChild>
                                <w:div w:id="172453653">
                                  <w:marLeft w:val="0"/>
                                  <w:marRight w:val="0"/>
                                  <w:marTop w:val="0"/>
                                  <w:marBottom w:val="0"/>
                                  <w:divBdr>
                                    <w:top w:val="none" w:sz="0" w:space="0" w:color="auto"/>
                                    <w:left w:val="none" w:sz="0" w:space="0" w:color="auto"/>
                                    <w:bottom w:val="none" w:sz="0" w:space="0" w:color="auto"/>
                                    <w:right w:val="none" w:sz="0" w:space="0" w:color="auto"/>
                                  </w:divBdr>
                                </w:div>
                                <w:div w:id="333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2809">
      <w:bodyDiv w:val="1"/>
      <w:marLeft w:val="0"/>
      <w:marRight w:val="0"/>
      <w:marTop w:val="0"/>
      <w:marBottom w:val="0"/>
      <w:divBdr>
        <w:top w:val="none" w:sz="0" w:space="0" w:color="auto"/>
        <w:left w:val="none" w:sz="0" w:space="0" w:color="auto"/>
        <w:bottom w:val="none" w:sz="0" w:space="0" w:color="auto"/>
        <w:right w:val="none" w:sz="0" w:space="0" w:color="auto"/>
      </w:divBdr>
      <w:divsChild>
        <w:div w:id="1771076464">
          <w:marLeft w:val="0"/>
          <w:marRight w:val="210"/>
          <w:marTop w:val="0"/>
          <w:marBottom w:val="30"/>
          <w:divBdr>
            <w:top w:val="single" w:sz="6" w:space="3" w:color="DDDDDD"/>
            <w:left w:val="single" w:sz="6" w:space="3" w:color="DDDDDD"/>
            <w:bottom w:val="single" w:sz="6" w:space="3" w:color="DDDDDD"/>
            <w:right w:val="single" w:sz="6" w:space="3" w:color="DDDDDD"/>
          </w:divBdr>
        </w:div>
        <w:div w:id="1906063473">
          <w:marLeft w:val="0"/>
          <w:marRight w:val="0"/>
          <w:marTop w:val="150"/>
          <w:marBottom w:val="0"/>
          <w:divBdr>
            <w:top w:val="none" w:sz="0" w:space="0" w:color="auto"/>
            <w:left w:val="none" w:sz="0" w:space="0" w:color="auto"/>
            <w:bottom w:val="none" w:sz="0" w:space="0" w:color="auto"/>
            <w:right w:val="none" w:sz="0" w:space="0" w:color="auto"/>
          </w:divBdr>
        </w:div>
      </w:divsChild>
    </w:div>
    <w:div w:id="458501400">
      <w:bodyDiv w:val="1"/>
      <w:marLeft w:val="0"/>
      <w:marRight w:val="0"/>
      <w:marTop w:val="0"/>
      <w:marBottom w:val="0"/>
      <w:divBdr>
        <w:top w:val="none" w:sz="0" w:space="0" w:color="auto"/>
        <w:left w:val="none" w:sz="0" w:space="0" w:color="auto"/>
        <w:bottom w:val="none" w:sz="0" w:space="0" w:color="auto"/>
        <w:right w:val="none" w:sz="0" w:space="0" w:color="auto"/>
      </w:divBdr>
      <w:divsChild>
        <w:div w:id="1329407279">
          <w:marLeft w:val="0"/>
          <w:marRight w:val="0"/>
          <w:marTop w:val="150"/>
          <w:marBottom w:val="0"/>
          <w:divBdr>
            <w:top w:val="none" w:sz="0" w:space="0" w:color="auto"/>
            <w:left w:val="none" w:sz="0" w:space="0" w:color="auto"/>
            <w:bottom w:val="none" w:sz="0" w:space="0" w:color="auto"/>
            <w:right w:val="none" w:sz="0" w:space="0" w:color="auto"/>
          </w:divBdr>
        </w:div>
      </w:divsChild>
    </w:div>
    <w:div w:id="466824064">
      <w:bodyDiv w:val="1"/>
      <w:marLeft w:val="0"/>
      <w:marRight w:val="0"/>
      <w:marTop w:val="0"/>
      <w:marBottom w:val="0"/>
      <w:divBdr>
        <w:top w:val="none" w:sz="0" w:space="0" w:color="auto"/>
        <w:left w:val="none" w:sz="0" w:space="0" w:color="auto"/>
        <w:bottom w:val="none" w:sz="0" w:space="0" w:color="auto"/>
        <w:right w:val="none" w:sz="0" w:space="0" w:color="auto"/>
      </w:divBdr>
    </w:div>
    <w:div w:id="471874233">
      <w:bodyDiv w:val="1"/>
      <w:marLeft w:val="0"/>
      <w:marRight w:val="0"/>
      <w:marTop w:val="0"/>
      <w:marBottom w:val="0"/>
      <w:divBdr>
        <w:top w:val="none" w:sz="0" w:space="0" w:color="auto"/>
        <w:left w:val="none" w:sz="0" w:space="0" w:color="auto"/>
        <w:bottom w:val="none" w:sz="0" w:space="0" w:color="auto"/>
        <w:right w:val="none" w:sz="0" w:space="0" w:color="auto"/>
      </w:divBdr>
      <w:divsChild>
        <w:div w:id="163980912">
          <w:marLeft w:val="0"/>
          <w:marRight w:val="0"/>
          <w:marTop w:val="150"/>
          <w:marBottom w:val="0"/>
          <w:divBdr>
            <w:top w:val="none" w:sz="0" w:space="0" w:color="auto"/>
            <w:left w:val="none" w:sz="0" w:space="0" w:color="auto"/>
            <w:bottom w:val="none" w:sz="0" w:space="0" w:color="auto"/>
            <w:right w:val="none" w:sz="0" w:space="0" w:color="auto"/>
          </w:divBdr>
        </w:div>
      </w:divsChild>
    </w:div>
    <w:div w:id="486046763">
      <w:bodyDiv w:val="1"/>
      <w:marLeft w:val="0"/>
      <w:marRight w:val="0"/>
      <w:marTop w:val="0"/>
      <w:marBottom w:val="0"/>
      <w:divBdr>
        <w:top w:val="none" w:sz="0" w:space="0" w:color="auto"/>
        <w:left w:val="none" w:sz="0" w:space="0" w:color="auto"/>
        <w:bottom w:val="none" w:sz="0" w:space="0" w:color="auto"/>
        <w:right w:val="none" w:sz="0" w:space="0" w:color="auto"/>
      </w:divBdr>
    </w:div>
    <w:div w:id="493297836">
      <w:bodyDiv w:val="1"/>
      <w:marLeft w:val="0"/>
      <w:marRight w:val="0"/>
      <w:marTop w:val="0"/>
      <w:marBottom w:val="300"/>
      <w:divBdr>
        <w:top w:val="none" w:sz="0" w:space="0" w:color="auto"/>
        <w:left w:val="none" w:sz="0" w:space="0" w:color="auto"/>
        <w:bottom w:val="none" w:sz="0" w:space="0" w:color="auto"/>
        <w:right w:val="none" w:sz="0" w:space="0" w:color="auto"/>
      </w:divBdr>
      <w:divsChild>
        <w:div w:id="1061096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004745109">
              <w:marLeft w:val="0"/>
              <w:marRight w:val="0"/>
              <w:marTop w:val="0"/>
              <w:marBottom w:val="0"/>
              <w:divBdr>
                <w:top w:val="none" w:sz="0" w:space="0" w:color="auto"/>
                <w:left w:val="none" w:sz="0" w:space="0" w:color="auto"/>
                <w:bottom w:val="none" w:sz="0" w:space="0" w:color="auto"/>
                <w:right w:val="none" w:sz="0" w:space="0" w:color="auto"/>
              </w:divBdr>
              <w:divsChild>
                <w:div w:id="111175302">
                  <w:marLeft w:val="0"/>
                  <w:marRight w:val="0"/>
                  <w:marTop w:val="0"/>
                  <w:marBottom w:val="0"/>
                  <w:divBdr>
                    <w:top w:val="none" w:sz="0" w:space="0" w:color="auto"/>
                    <w:left w:val="none" w:sz="0" w:space="0" w:color="auto"/>
                    <w:bottom w:val="none" w:sz="0" w:space="0" w:color="auto"/>
                    <w:right w:val="none" w:sz="0" w:space="0" w:color="auto"/>
                  </w:divBdr>
                  <w:divsChild>
                    <w:div w:id="293567397">
                      <w:marLeft w:val="0"/>
                      <w:marRight w:val="0"/>
                      <w:marTop w:val="0"/>
                      <w:marBottom w:val="0"/>
                      <w:divBdr>
                        <w:top w:val="none" w:sz="0" w:space="0" w:color="auto"/>
                        <w:left w:val="none" w:sz="0" w:space="0" w:color="auto"/>
                        <w:bottom w:val="none" w:sz="0" w:space="0" w:color="auto"/>
                        <w:right w:val="none" w:sz="0" w:space="0" w:color="auto"/>
                      </w:divBdr>
                      <w:divsChild>
                        <w:div w:id="560024485">
                          <w:marLeft w:val="0"/>
                          <w:marRight w:val="0"/>
                          <w:marTop w:val="0"/>
                          <w:marBottom w:val="0"/>
                          <w:divBdr>
                            <w:top w:val="none" w:sz="0" w:space="0" w:color="auto"/>
                            <w:left w:val="none" w:sz="0" w:space="0" w:color="auto"/>
                            <w:bottom w:val="none" w:sz="0" w:space="0" w:color="auto"/>
                            <w:right w:val="none" w:sz="0" w:space="0" w:color="auto"/>
                          </w:divBdr>
                          <w:divsChild>
                            <w:div w:id="94129782">
                              <w:marLeft w:val="0"/>
                              <w:marRight w:val="0"/>
                              <w:marTop w:val="0"/>
                              <w:marBottom w:val="0"/>
                              <w:divBdr>
                                <w:top w:val="none" w:sz="0" w:space="0" w:color="auto"/>
                                <w:left w:val="none" w:sz="0" w:space="0" w:color="auto"/>
                                <w:bottom w:val="none" w:sz="0" w:space="0" w:color="auto"/>
                                <w:right w:val="none" w:sz="0" w:space="0" w:color="auto"/>
                              </w:divBdr>
                              <w:divsChild>
                                <w:div w:id="610821237">
                                  <w:marLeft w:val="0"/>
                                  <w:marRight w:val="0"/>
                                  <w:marTop w:val="0"/>
                                  <w:marBottom w:val="0"/>
                                  <w:divBdr>
                                    <w:top w:val="none" w:sz="0" w:space="0" w:color="auto"/>
                                    <w:left w:val="none" w:sz="0" w:space="0" w:color="auto"/>
                                    <w:bottom w:val="none" w:sz="0" w:space="0" w:color="auto"/>
                                    <w:right w:val="none" w:sz="0" w:space="0" w:color="auto"/>
                                  </w:divBdr>
                                </w:div>
                                <w:div w:id="1922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4687">
      <w:bodyDiv w:val="1"/>
      <w:marLeft w:val="0"/>
      <w:marRight w:val="0"/>
      <w:marTop w:val="0"/>
      <w:marBottom w:val="0"/>
      <w:divBdr>
        <w:top w:val="none" w:sz="0" w:space="0" w:color="auto"/>
        <w:left w:val="none" w:sz="0" w:space="0" w:color="auto"/>
        <w:bottom w:val="none" w:sz="0" w:space="0" w:color="auto"/>
        <w:right w:val="none" w:sz="0" w:space="0" w:color="auto"/>
      </w:divBdr>
      <w:divsChild>
        <w:div w:id="534198391">
          <w:marLeft w:val="0"/>
          <w:marRight w:val="0"/>
          <w:marTop w:val="150"/>
          <w:marBottom w:val="0"/>
          <w:divBdr>
            <w:top w:val="none" w:sz="0" w:space="0" w:color="auto"/>
            <w:left w:val="none" w:sz="0" w:space="0" w:color="auto"/>
            <w:bottom w:val="none" w:sz="0" w:space="0" w:color="auto"/>
            <w:right w:val="none" w:sz="0" w:space="0" w:color="auto"/>
          </w:divBdr>
        </w:div>
        <w:div w:id="1146823159">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525948929">
      <w:bodyDiv w:val="1"/>
      <w:marLeft w:val="0"/>
      <w:marRight w:val="0"/>
      <w:marTop w:val="0"/>
      <w:marBottom w:val="0"/>
      <w:divBdr>
        <w:top w:val="none" w:sz="0" w:space="0" w:color="auto"/>
        <w:left w:val="none" w:sz="0" w:space="0" w:color="auto"/>
        <w:bottom w:val="none" w:sz="0" w:space="0" w:color="auto"/>
        <w:right w:val="none" w:sz="0" w:space="0" w:color="auto"/>
      </w:divBdr>
    </w:div>
    <w:div w:id="527450689">
      <w:bodyDiv w:val="1"/>
      <w:marLeft w:val="0"/>
      <w:marRight w:val="0"/>
      <w:marTop w:val="0"/>
      <w:marBottom w:val="0"/>
      <w:divBdr>
        <w:top w:val="none" w:sz="0" w:space="0" w:color="auto"/>
        <w:left w:val="none" w:sz="0" w:space="0" w:color="auto"/>
        <w:bottom w:val="none" w:sz="0" w:space="0" w:color="auto"/>
        <w:right w:val="none" w:sz="0" w:space="0" w:color="auto"/>
      </w:divBdr>
    </w:div>
    <w:div w:id="547956148">
      <w:bodyDiv w:val="1"/>
      <w:marLeft w:val="0"/>
      <w:marRight w:val="0"/>
      <w:marTop w:val="0"/>
      <w:marBottom w:val="0"/>
      <w:divBdr>
        <w:top w:val="none" w:sz="0" w:space="0" w:color="auto"/>
        <w:left w:val="none" w:sz="0" w:space="0" w:color="auto"/>
        <w:bottom w:val="none" w:sz="0" w:space="0" w:color="auto"/>
        <w:right w:val="none" w:sz="0" w:space="0" w:color="auto"/>
      </w:divBdr>
    </w:div>
    <w:div w:id="566309159">
      <w:bodyDiv w:val="1"/>
      <w:marLeft w:val="0"/>
      <w:marRight w:val="0"/>
      <w:marTop w:val="0"/>
      <w:marBottom w:val="0"/>
      <w:divBdr>
        <w:top w:val="none" w:sz="0" w:space="0" w:color="auto"/>
        <w:left w:val="none" w:sz="0" w:space="0" w:color="auto"/>
        <w:bottom w:val="none" w:sz="0" w:space="0" w:color="auto"/>
        <w:right w:val="none" w:sz="0" w:space="0" w:color="auto"/>
      </w:divBdr>
      <w:divsChild>
        <w:div w:id="2098791508">
          <w:marLeft w:val="0"/>
          <w:marRight w:val="0"/>
          <w:marTop w:val="150"/>
          <w:marBottom w:val="0"/>
          <w:divBdr>
            <w:top w:val="none" w:sz="0" w:space="0" w:color="auto"/>
            <w:left w:val="none" w:sz="0" w:space="0" w:color="auto"/>
            <w:bottom w:val="none" w:sz="0" w:space="0" w:color="auto"/>
            <w:right w:val="none" w:sz="0" w:space="0" w:color="auto"/>
          </w:divBdr>
        </w:div>
      </w:divsChild>
    </w:div>
    <w:div w:id="600144533">
      <w:bodyDiv w:val="1"/>
      <w:marLeft w:val="0"/>
      <w:marRight w:val="0"/>
      <w:marTop w:val="0"/>
      <w:marBottom w:val="0"/>
      <w:divBdr>
        <w:top w:val="none" w:sz="0" w:space="0" w:color="auto"/>
        <w:left w:val="none" w:sz="0" w:space="0" w:color="auto"/>
        <w:bottom w:val="none" w:sz="0" w:space="0" w:color="auto"/>
        <w:right w:val="none" w:sz="0" w:space="0" w:color="auto"/>
      </w:divBdr>
    </w:div>
    <w:div w:id="605505962">
      <w:bodyDiv w:val="1"/>
      <w:marLeft w:val="0"/>
      <w:marRight w:val="0"/>
      <w:marTop w:val="0"/>
      <w:marBottom w:val="0"/>
      <w:divBdr>
        <w:top w:val="none" w:sz="0" w:space="0" w:color="auto"/>
        <w:left w:val="none" w:sz="0" w:space="0" w:color="auto"/>
        <w:bottom w:val="none" w:sz="0" w:space="0" w:color="auto"/>
        <w:right w:val="none" w:sz="0" w:space="0" w:color="auto"/>
      </w:divBdr>
    </w:div>
    <w:div w:id="633830900">
      <w:bodyDiv w:val="1"/>
      <w:marLeft w:val="0"/>
      <w:marRight w:val="0"/>
      <w:marTop w:val="0"/>
      <w:marBottom w:val="300"/>
      <w:divBdr>
        <w:top w:val="none" w:sz="0" w:space="0" w:color="auto"/>
        <w:left w:val="none" w:sz="0" w:space="0" w:color="auto"/>
        <w:bottom w:val="none" w:sz="0" w:space="0" w:color="auto"/>
        <w:right w:val="none" w:sz="0" w:space="0" w:color="auto"/>
      </w:divBdr>
      <w:divsChild>
        <w:div w:id="88178766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169800">
              <w:marLeft w:val="0"/>
              <w:marRight w:val="0"/>
              <w:marTop w:val="0"/>
              <w:marBottom w:val="0"/>
              <w:divBdr>
                <w:top w:val="none" w:sz="0" w:space="0" w:color="auto"/>
                <w:left w:val="none" w:sz="0" w:space="0" w:color="auto"/>
                <w:bottom w:val="none" w:sz="0" w:space="0" w:color="auto"/>
                <w:right w:val="none" w:sz="0" w:space="0" w:color="auto"/>
              </w:divBdr>
              <w:divsChild>
                <w:div w:id="1606302334">
                  <w:marLeft w:val="0"/>
                  <w:marRight w:val="0"/>
                  <w:marTop w:val="0"/>
                  <w:marBottom w:val="0"/>
                  <w:divBdr>
                    <w:top w:val="none" w:sz="0" w:space="0" w:color="auto"/>
                    <w:left w:val="none" w:sz="0" w:space="0" w:color="auto"/>
                    <w:bottom w:val="none" w:sz="0" w:space="0" w:color="auto"/>
                    <w:right w:val="none" w:sz="0" w:space="0" w:color="auto"/>
                  </w:divBdr>
                  <w:divsChild>
                    <w:div w:id="1036850527">
                      <w:marLeft w:val="0"/>
                      <w:marRight w:val="0"/>
                      <w:marTop w:val="0"/>
                      <w:marBottom w:val="0"/>
                      <w:divBdr>
                        <w:top w:val="none" w:sz="0" w:space="0" w:color="auto"/>
                        <w:left w:val="none" w:sz="0" w:space="0" w:color="auto"/>
                        <w:bottom w:val="none" w:sz="0" w:space="0" w:color="auto"/>
                        <w:right w:val="none" w:sz="0" w:space="0" w:color="auto"/>
                      </w:divBdr>
                      <w:divsChild>
                        <w:div w:id="1253781812">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sChild>
                                <w:div w:id="1608200535">
                                  <w:marLeft w:val="0"/>
                                  <w:marRight w:val="0"/>
                                  <w:marTop w:val="0"/>
                                  <w:marBottom w:val="0"/>
                                  <w:divBdr>
                                    <w:top w:val="none" w:sz="0" w:space="0" w:color="auto"/>
                                    <w:left w:val="none" w:sz="0" w:space="0" w:color="auto"/>
                                    <w:bottom w:val="none" w:sz="0" w:space="0" w:color="auto"/>
                                    <w:right w:val="none" w:sz="0" w:space="0" w:color="auto"/>
                                  </w:divBdr>
                                </w:div>
                                <w:div w:id="1694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9836">
      <w:bodyDiv w:val="1"/>
      <w:marLeft w:val="0"/>
      <w:marRight w:val="0"/>
      <w:marTop w:val="0"/>
      <w:marBottom w:val="0"/>
      <w:divBdr>
        <w:top w:val="none" w:sz="0" w:space="0" w:color="auto"/>
        <w:left w:val="none" w:sz="0" w:space="0" w:color="auto"/>
        <w:bottom w:val="none" w:sz="0" w:space="0" w:color="auto"/>
        <w:right w:val="none" w:sz="0" w:space="0" w:color="auto"/>
      </w:divBdr>
    </w:div>
    <w:div w:id="6741875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3">
          <w:marLeft w:val="0"/>
          <w:marRight w:val="0"/>
          <w:marTop w:val="750"/>
          <w:marBottom w:val="150"/>
          <w:divBdr>
            <w:top w:val="none" w:sz="0" w:space="0" w:color="auto"/>
            <w:left w:val="none" w:sz="0" w:space="0" w:color="auto"/>
            <w:bottom w:val="none" w:sz="0" w:space="0" w:color="auto"/>
            <w:right w:val="none" w:sz="0" w:space="0" w:color="auto"/>
          </w:divBdr>
          <w:divsChild>
            <w:div w:id="785274735">
              <w:marLeft w:val="0"/>
              <w:marRight w:val="0"/>
              <w:marTop w:val="0"/>
              <w:marBottom w:val="0"/>
              <w:divBdr>
                <w:top w:val="none" w:sz="0" w:space="0" w:color="auto"/>
                <w:left w:val="none" w:sz="0" w:space="0" w:color="auto"/>
                <w:bottom w:val="none" w:sz="0" w:space="0" w:color="auto"/>
                <w:right w:val="none" w:sz="0" w:space="0" w:color="auto"/>
              </w:divBdr>
              <w:divsChild>
                <w:div w:id="92283634">
                  <w:marLeft w:val="0"/>
                  <w:marRight w:val="0"/>
                  <w:marTop w:val="0"/>
                  <w:marBottom w:val="0"/>
                  <w:divBdr>
                    <w:top w:val="none" w:sz="0" w:space="0" w:color="auto"/>
                    <w:left w:val="none" w:sz="0" w:space="0" w:color="auto"/>
                    <w:bottom w:val="none" w:sz="0" w:space="0" w:color="auto"/>
                    <w:right w:val="none" w:sz="0" w:space="0" w:color="auto"/>
                  </w:divBdr>
                  <w:divsChild>
                    <w:div w:id="1168978480">
                      <w:marLeft w:val="0"/>
                      <w:marRight w:val="0"/>
                      <w:marTop w:val="0"/>
                      <w:marBottom w:val="0"/>
                      <w:divBdr>
                        <w:top w:val="none" w:sz="0" w:space="0" w:color="auto"/>
                        <w:left w:val="none" w:sz="0" w:space="0" w:color="auto"/>
                        <w:bottom w:val="none" w:sz="0" w:space="0" w:color="auto"/>
                        <w:right w:val="none" w:sz="0" w:space="0" w:color="auto"/>
                      </w:divBdr>
                      <w:divsChild>
                        <w:div w:id="119879816">
                          <w:marLeft w:val="0"/>
                          <w:marRight w:val="0"/>
                          <w:marTop w:val="0"/>
                          <w:marBottom w:val="0"/>
                          <w:divBdr>
                            <w:top w:val="none" w:sz="0" w:space="0" w:color="auto"/>
                            <w:left w:val="none" w:sz="0" w:space="0" w:color="auto"/>
                            <w:bottom w:val="none" w:sz="0" w:space="0" w:color="auto"/>
                            <w:right w:val="none" w:sz="0" w:space="0" w:color="auto"/>
                          </w:divBdr>
                          <w:divsChild>
                            <w:div w:id="991370552">
                              <w:marLeft w:val="0"/>
                              <w:marRight w:val="0"/>
                              <w:marTop w:val="0"/>
                              <w:marBottom w:val="0"/>
                              <w:divBdr>
                                <w:top w:val="none" w:sz="0" w:space="0" w:color="auto"/>
                                <w:left w:val="none" w:sz="0" w:space="0" w:color="auto"/>
                                <w:bottom w:val="none" w:sz="0" w:space="0" w:color="auto"/>
                                <w:right w:val="none" w:sz="0" w:space="0" w:color="auto"/>
                              </w:divBdr>
                              <w:divsChild>
                                <w:div w:id="408694585">
                                  <w:marLeft w:val="0"/>
                                  <w:marRight w:val="0"/>
                                  <w:marTop w:val="0"/>
                                  <w:marBottom w:val="0"/>
                                  <w:divBdr>
                                    <w:top w:val="none" w:sz="0" w:space="0" w:color="auto"/>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741526">
      <w:bodyDiv w:val="1"/>
      <w:marLeft w:val="0"/>
      <w:marRight w:val="0"/>
      <w:marTop w:val="0"/>
      <w:marBottom w:val="0"/>
      <w:divBdr>
        <w:top w:val="none" w:sz="0" w:space="0" w:color="auto"/>
        <w:left w:val="none" w:sz="0" w:space="0" w:color="auto"/>
        <w:bottom w:val="none" w:sz="0" w:space="0" w:color="auto"/>
        <w:right w:val="none" w:sz="0" w:space="0" w:color="auto"/>
      </w:divBdr>
      <w:divsChild>
        <w:div w:id="1201743684">
          <w:marLeft w:val="0"/>
          <w:marRight w:val="0"/>
          <w:marTop w:val="150"/>
          <w:marBottom w:val="0"/>
          <w:divBdr>
            <w:top w:val="none" w:sz="0" w:space="0" w:color="auto"/>
            <w:left w:val="none" w:sz="0" w:space="0" w:color="auto"/>
            <w:bottom w:val="none" w:sz="0" w:space="0" w:color="auto"/>
            <w:right w:val="none" w:sz="0" w:space="0" w:color="auto"/>
          </w:divBdr>
        </w:div>
      </w:divsChild>
    </w:div>
    <w:div w:id="810900994">
      <w:bodyDiv w:val="1"/>
      <w:marLeft w:val="0"/>
      <w:marRight w:val="0"/>
      <w:marTop w:val="0"/>
      <w:marBottom w:val="0"/>
      <w:divBdr>
        <w:top w:val="none" w:sz="0" w:space="0" w:color="auto"/>
        <w:left w:val="none" w:sz="0" w:space="0" w:color="auto"/>
        <w:bottom w:val="none" w:sz="0" w:space="0" w:color="auto"/>
        <w:right w:val="none" w:sz="0" w:space="0" w:color="auto"/>
      </w:divBdr>
    </w:div>
    <w:div w:id="831070441">
      <w:bodyDiv w:val="1"/>
      <w:marLeft w:val="0"/>
      <w:marRight w:val="0"/>
      <w:marTop w:val="0"/>
      <w:marBottom w:val="0"/>
      <w:divBdr>
        <w:top w:val="none" w:sz="0" w:space="0" w:color="auto"/>
        <w:left w:val="none" w:sz="0" w:space="0" w:color="auto"/>
        <w:bottom w:val="none" w:sz="0" w:space="0" w:color="auto"/>
        <w:right w:val="none" w:sz="0" w:space="0" w:color="auto"/>
      </w:divBdr>
    </w:div>
    <w:div w:id="856118764">
      <w:bodyDiv w:val="1"/>
      <w:marLeft w:val="0"/>
      <w:marRight w:val="0"/>
      <w:marTop w:val="0"/>
      <w:marBottom w:val="0"/>
      <w:divBdr>
        <w:top w:val="none" w:sz="0" w:space="0" w:color="auto"/>
        <w:left w:val="none" w:sz="0" w:space="0" w:color="auto"/>
        <w:bottom w:val="none" w:sz="0" w:space="0" w:color="auto"/>
        <w:right w:val="none" w:sz="0" w:space="0" w:color="auto"/>
      </w:divBdr>
    </w:div>
    <w:div w:id="871304719">
      <w:bodyDiv w:val="1"/>
      <w:marLeft w:val="0"/>
      <w:marRight w:val="0"/>
      <w:marTop w:val="0"/>
      <w:marBottom w:val="0"/>
      <w:divBdr>
        <w:top w:val="none" w:sz="0" w:space="0" w:color="auto"/>
        <w:left w:val="none" w:sz="0" w:space="0" w:color="auto"/>
        <w:bottom w:val="none" w:sz="0" w:space="0" w:color="auto"/>
        <w:right w:val="none" w:sz="0" w:space="0" w:color="auto"/>
      </w:divBdr>
    </w:div>
    <w:div w:id="890775108">
      <w:bodyDiv w:val="1"/>
      <w:marLeft w:val="0"/>
      <w:marRight w:val="0"/>
      <w:marTop w:val="0"/>
      <w:marBottom w:val="0"/>
      <w:divBdr>
        <w:top w:val="none" w:sz="0" w:space="0" w:color="auto"/>
        <w:left w:val="none" w:sz="0" w:space="0" w:color="auto"/>
        <w:bottom w:val="none" w:sz="0" w:space="0" w:color="auto"/>
        <w:right w:val="none" w:sz="0" w:space="0" w:color="auto"/>
      </w:divBdr>
    </w:div>
    <w:div w:id="930432041">
      <w:bodyDiv w:val="1"/>
      <w:marLeft w:val="0"/>
      <w:marRight w:val="0"/>
      <w:marTop w:val="0"/>
      <w:marBottom w:val="300"/>
      <w:divBdr>
        <w:top w:val="none" w:sz="0" w:space="0" w:color="auto"/>
        <w:left w:val="none" w:sz="0" w:space="0" w:color="auto"/>
        <w:bottom w:val="none" w:sz="0" w:space="0" w:color="auto"/>
        <w:right w:val="none" w:sz="0" w:space="0" w:color="auto"/>
      </w:divBdr>
      <w:divsChild>
        <w:div w:id="1157115899">
          <w:marLeft w:val="0"/>
          <w:marRight w:val="0"/>
          <w:marTop w:val="300"/>
          <w:marBottom w:val="300"/>
          <w:divBdr>
            <w:top w:val="single" w:sz="6" w:space="0" w:color="959596"/>
            <w:left w:val="single" w:sz="6" w:space="0" w:color="959596"/>
            <w:bottom w:val="single" w:sz="6" w:space="0" w:color="959596"/>
            <w:right w:val="single" w:sz="6" w:space="0" w:color="959596"/>
          </w:divBdr>
          <w:divsChild>
            <w:div w:id="79452355">
              <w:marLeft w:val="0"/>
              <w:marRight w:val="0"/>
              <w:marTop w:val="0"/>
              <w:marBottom w:val="0"/>
              <w:divBdr>
                <w:top w:val="none" w:sz="0" w:space="0" w:color="auto"/>
                <w:left w:val="none" w:sz="0" w:space="0" w:color="auto"/>
                <w:bottom w:val="none" w:sz="0" w:space="0" w:color="auto"/>
                <w:right w:val="none" w:sz="0" w:space="0" w:color="auto"/>
              </w:divBdr>
              <w:divsChild>
                <w:div w:id="734619772">
                  <w:marLeft w:val="0"/>
                  <w:marRight w:val="0"/>
                  <w:marTop w:val="0"/>
                  <w:marBottom w:val="0"/>
                  <w:divBdr>
                    <w:top w:val="none" w:sz="0" w:space="0" w:color="auto"/>
                    <w:left w:val="none" w:sz="0" w:space="0" w:color="auto"/>
                    <w:bottom w:val="none" w:sz="0" w:space="0" w:color="auto"/>
                    <w:right w:val="none" w:sz="0" w:space="0" w:color="auto"/>
                  </w:divBdr>
                  <w:divsChild>
                    <w:div w:id="1245801267">
                      <w:marLeft w:val="0"/>
                      <w:marRight w:val="0"/>
                      <w:marTop w:val="0"/>
                      <w:marBottom w:val="0"/>
                      <w:divBdr>
                        <w:top w:val="none" w:sz="0" w:space="0" w:color="auto"/>
                        <w:left w:val="none" w:sz="0" w:space="0" w:color="auto"/>
                        <w:bottom w:val="none" w:sz="0" w:space="0" w:color="auto"/>
                        <w:right w:val="none" w:sz="0" w:space="0" w:color="auto"/>
                      </w:divBdr>
                      <w:divsChild>
                        <w:div w:id="687487809">
                          <w:marLeft w:val="0"/>
                          <w:marRight w:val="0"/>
                          <w:marTop w:val="0"/>
                          <w:marBottom w:val="0"/>
                          <w:divBdr>
                            <w:top w:val="none" w:sz="0" w:space="0" w:color="auto"/>
                            <w:left w:val="none" w:sz="0" w:space="0" w:color="auto"/>
                            <w:bottom w:val="none" w:sz="0" w:space="0" w:color="auto"/>
                            <w:right w:val="none" w:sz="0" w:space="0" w:color="auto"/>
                          </w:divBdr>
                          <w:divsChild>
                            <w:div w:id="1593318947">
                              <w:marLeft w:val="0"/>
                              <w:marRight w:val="0"/>
                              <w:marTop w:val="0"/>
                              <w:marBottom w:val="0"/>
                              <w:divBdr>
                                <w:top w:val="none" w:sz="0" w:space="0" w:color="auto"/>
                                <w:left w:val="none" w:sz="0" w:space="0" w:color="auto"/>
                                <w:bottom w:val="none" w:sz="0" w:space="0" w:color="auto"/>
                                <w:right w:val="none" w:sz="0" w:space="0" w:color="auto"/>
                              </w:divBdr>
                              <w:divsChild>
                                <w:div w:id="1784304458">
                                  <w:marLeft w:val="0"/>
                                  <w:marRight w:val="0"/>
                                  <w:marTop w:val="0"/>
                                  <w:marBottom w:val="0"/>
                                  <w:divBdr>
                                    <w:top w:val="none" w:sz="0" w:space="0" w:color="auto"/>
                                    <w:left w:val="none" w:sz="0" w:space="0" w:color="auto"/>
                                    <w:bottom w:val="none" w:sz="0" w:space="0" w:color="auto"/>
                                    <w:right w:val="none" w:sz="0" w:space="0" w:color="auto"/>
                                  </w:divBdr>
                                </w:div>
                                <w:div w:id="20197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8074">
      <w:bodyDiv w:val="1"/>
      <w:marLeft w:val="0"/>
      <w:marRight w:val="0"/>
      <w:marTop w:val="0"/>
      <w:marBottom w:val="0"/>
      <w:divBdr>
        <w:top w:val="none" w:sz="0" w:space="0" w:color="auto"/>
        <w:left w:val="none" w:sz="0" w:space="0" w:color="auto"/>
        <w:bottom w:val="none" w:sz="0" w:space="0" w:color="auto"/>
        <w:right w:val="none" w:sz="0" w:space="0" w:color="auto"/>
      </w:divBdr>
    </w:div>
    <w:div w:id="960302859">
      <w:bodyDiv w:val="1"/>
      <w:marLeft w:val="0"/>
      <w:marRight w:val="0"/>
      <w:marTop w:val="0"/>
      <w:marBottom w:val="0"/>
      <w:divBdr>
        <w:top w:val="none" w:sz="0" w:space="0" w:color="auto"/>
        <w:left w:val="none" w:sz="0" w:space="0" w:color="auto"/>
        <w:bottom w:val="none" w:sz="0" w:space="0" w:color="auto"/>
        <w:right w:val="none" w:sz="0" w:space="0" w:color="auto"/>
      </w:divBdr>
      <w:divsChild>
        <w:div w:id="814564881">
          <w:marLeft w:val="450"/>
          <w:marRight w:val="150"/>
          <w:marTop w:val="0"/>
          <w:marBottom w:val="0"/>
          <w:divBdr>
            <w:top w:val="none" w:sz="0" w:space="0" w:color="auto"/>
            <w:left w:val="none" w:sz="0" w:space="0" w:color="auto"/>
            <w:bottom w:val="none" w:sz="0" w:space="0" w:color="auto"/>
            <w:right w:val="none" w:sz="0" w:space="0" w:color="auto"/>
          </w:divBdr>
          <w:divsChild>
            <w:div w:id="901870014">
              <w:marLeft w:val="0"/>
              <w:marRight w:val="0"/>
              <w:marTop w:val="0"/>
              <w:marBottom w:val="0"/>
              <w:divBdr>
                <w:top w:val="none" w:sz="0" w:space="0" w:color="auto"/>
                <w:left w:val="none" w:sz="0" w:space="0" w:color="auto"/>
                <w:bottom w:val="none" w:sz="0" w:space="0" w:color="auto"/>
                <w:right w:val="none" w:sz="0" w:space="0" w:color="auto"/>
              </w:divBdr>
              <w:divsChild>
                <w:div w:id="1582913840">
                  <w:marLeft w:val="0"/>
                  <w:marRight w:val="0"/>
                  <w:marTop w:val="0"/>
                  <w:marBottom w:val="0"/>
                  <w:divBdr>
                    <w:top w:val="none" w:sz="0" w:space="0" w:color="auto"/>
                    <w:left w:val="none" w:sz="0" w:space="0" w:color="auto"/>
                    <w:bottom w:val="none" w:sz="0" w:space="0" w:color="auto"/>
                    <w:right w:val="none" w:sz="0" w:space="0" w:color="auto"/>
                  </w:divBdr>
                  <w:divsChild>
                    <w:div w:id="155809870">
                      <w:marLeft w:val="0"/>
                      <w:marRight w:val="0"/>
                      <w:marTop w:val="0"/>
                      <w:marBottom w:val="600"/>
                      <w:divBdr>
                        <w:top w:val="none" w:sz="0" w:space="0" w:color="auto"/>
                        <w:left w:val="none" w:sz="0" w:space="0" w:color="auto"/>
                        <w:bottom w:val="none" w:sz="0" w:space="0" w:color="auto"/>
                        <w:right w:val="none" w:sz="0" w:space="0" w:color="auto"/>
                      </w:divBdr>
                      <w:divsChild>
                        <w:div w:id="255478699">
                          <w:marLeft w:val="0"/>
                          <w:marRight w:val="0"/>
                          <w:marTop w:val="195"/>
                          <w:marBottom w:val="195"/>
                          <w:divBdr>
                            <w:top w:val="none" w:sz="0" w:space="0" w:color="auto"/>
                            <w:left w:val="none" w:sz="0" w:space="0" w:color="auto"/>
                            <w:bottom w:val="none" w:sz="0" w:space="0" w:color="auto"/>
                            <w:right w:val="none" w:sz="0" w:space="0" w:color="auto"/>
                          </w:divBdr>
                          <w:divsChild>
                            <w:div w:id="1348369861">
                              <w:marLeft w:val="0"/>
                              <w:marRight w:val="0"/>
                              <w:marTop w:val="195"/>
                              <w:marBottom w:val="195"/>
                              <w:divBdr>
                                <w:top w:val="none" w:sz="0" w:space="0" w:color="auto"/>
                                <w:left w:val="none" w:sz="0" w:space="0" w:color="auto"/>
                                <w:bottom w:val="none" w:sz="0" w:space="0" w:color="auto"/>
                                <w:right w:val="none" w:sz="0" w:space="0" w:color="auto"/>
                              </w:divBdr>
                              <w:divsChild>
                                <w:div w:id="1477379465">
                                  <w:marLeft w:val="0"/>
                                  <w:marRight w:val="0"/>
                                  <w:marTop w:val="195"/>
                                  <w:marBottom w:val="195"/>
                                  <w:divBdr>
                                    <w:top w:val="none" w:sz="0" w:space="0" w:color="auto"/>
                                    <w:left w:val="none" w:sz="0" w:space="0" w:color="auto"/>
                                    <w:bottom w:val="none" w:sz="0" w:space="0" w:color="auto"/>
                                    <w:right w:val="none" w:sz="0" w:space="0" w:color="auto"/>
                                  </w:divBdr>
                                  <w:divsChild>
                                    <w:div w:id="1656715985">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691498809">
                          <w:marLeft w:val="0"/>
                          <w:marRight w:val="0"/>
                          <w:marTop w:val="150"/>
                          <w:marBottom w:val="0"/>
                          <w:divBdr>
                            <w:top w:val="none" w:sz="0" w:space="0" w:color="auto"/>
                            <w:left w:val="none" w:sz="0" w:space="0" w:color="auto"/>
                            <w:bottom w:val="none" w:sz="0" w:space="0" w:color="auto"/>
                            <w:right w:val="none" w:sz="0" w:space="0" w:color="auto"/>
                          </w:divBdr>
                        </w:div>
                      </w:divsChild>
                    </w:div>
                    <w:div w:id="166097156">
                      <w:marLeft w:val="0"/>
                      <w:marRight w:val="0"/>
                      <w:marTop w:val="0"/>
                      <w:marBottom w:val="600"/>
                      <w:divBdr>
                        <w:top w:val="none" w:sz="0" w:space="0" w:color="auto"/>
                        <w:left w:val="none" w:sz="0" w:space="0" w:color="auto"/>
                        <w:bottom w:val="none" w:sz="0" w:space="0" w:color="auto"/>
                        <w:right w:val="none" w:sz="0" w:space="0" w:color="auto"/>
                      </w:divBdr>
                      <w:divsChild>
                        <w:div w:id="488524609">
                          <w:marLeft w:val="0"/>
                          <w:marRight w:val="0"/>
                          <w:marTop w:val="195"/>
                          <w:marBottom w:val="195"/>
                          <w:divBdr>
                            <w:top w:val="none" w:sz="0" w:space="0" w:color="auto"/>
                            <w:left w:val="none" w:sz="0" w:space="0" w:color="auto"/>
                            <w:bottom w:val="none" w:sz="0" w:space="0" w:color="auto"/>
                            <w:right w:val="none" w:sz="0" w:space="0" w:color="auto"/>
                          </w:divBdr>
                          <w:divsChild>
                            <w:div w:id="276567259">
                              <w:marLeft w:val="0"/>
                              <w:marRight w:val="0"/>
                              <w:marTop w:val="195"/>
                              <w:marBottom w:val="195"/>
                              <w:divBdr>
                                <w:top w:val="none" w:sz="0" w:space="0" w:color="auto"/>
                                <w:left w:val="none" w:sz="0" w:space="0" w:color="auto"/>
                                <w:bottom w:val="none" w:sz="0" w:space="0" w:color="auto"/>
                                <w:right w:val="none" w:sz="0" w:space="0" w:color="auto"/>
                              </w:divBdr>
                              <w:divsChild>
                                <w:div w:id="1895923574">
                                  <w:marLeft w:val="0"/>
                                  <w:marRight w:val="0"/>
                                  <w:marTop w:val="195"/>
                                  <w:marBottom w:val="195"/>
                                  <w:divBdr>
                                    <w:top w:val="none" w:sz="0" w:space="0" w:color="auto"/>
                                    <w:left w:val="none" w:sz="0" w:space="0" w:color="auto"/>
                                    <w:bottom w:val="none" w:sz="0" w:space="0" w:color="auto"/>
                                    <w:right w:val="none" w:sz="0" w:space="0" w:color="auto"/>
                                  </w:divBdr>
                                  <w:divsChild>
                                    <w:div w:id="1835491474">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031223168">
                          <w:marLeft w:val="0"/>
                          <w:marRight w:val="0"/>
                          <w:marTop w:val="150"/>
                          <w:marBottom w:val="0"/>
                          <w:divBdr>
                            <w:top w:val="none" w:sz="0" w:space="0" w:color="auto"/>
                            <w:left w:val="none" w:sz="0" w:space="0" w:color="auto"/>
                            <w:bottom w:val="none" w:sz="0" w:space="0" w:color="auto"/>
                            <w:right w:val="none" w:sz="0" w:space="0" w:color="auto"/>
                          </w:divBdr>
                        </w:div>
                      </w:divsChild>
                    </w:div>
                    <w:div w:id="628324585">
                      <w:marLeft w:val="0"/>
                      <w:marRight w:val="0"/>
                      <w:marTop w:val="0"/>
                      <w:marBottom w:val="600"/>
                      <w:divBdr>
                        <w:top w:val="none" w:sz="0" w:space="0" w:color="auto"/>
                        <w:left w:val="none" w:sz="0" w:space="0" w:color="auto"/>
                        <w:bottom w:val="none" w:sz="0" w:space="0" w:color="auto"/>
                        <w:right w:val="none" w:sz="0" w:space="0" w:color="auto"/>
                      </w:divBdr>
                      <w:divsChild>
                        <w:div w:id="725253547">
                          <w:marLeft w:val="0"/>
                          <w:marRight w:val="0"/>
                          <w:marTop w:val="195"/>
                          <w:marBottom w:val="195"/>
                          <w:divBdr>
                            <w:top w:val="none" w:sz="0" w:space="0" w:color="auto"/>
                            <w:left w:val="none" w:sz="0" w:space="0" w:color="auto"/>
                            <w:bottom w:val="none" w:sz="0" w:space="0" w:color="auto"/>
                            <w:right w:val="none" w:sz="0" w:space="0" w:color="auto"/>
                          </w:divBdr>
                          <w:divsChild>
                            <w:div w:id="1496873870">
                              <w:marLeft w:val="0"/>
                              <w:marRight w:val="0"/>
                              <w:marTop w:val="195"/>
                              <w:marBottom w:val="195"/>
                              <w:divBdr>
                                <w:top w:val="none" w:sz="0" w:space="0" w:color="auto"/>
                                <w:left w:val="none" w:sz="0" w:space="0" w:color="auto"/>
                                <w:bottom w:val="none" w:sz="0" w:space="0" w:color="auto"/>
                                <w:right w:val="none" w:sz="0" w:space="0" w:color="auto"/>
                              </w:divBdr>
                              <w:divsChild>
                                <w:div w:id="1891376653">
                                  <w:marLeft w:val="0"/>
                                  <w:marRight w:val="0"/>
                                  <w:marTop w:val="195"/>
                                  <w:marBottom w:val="195"/>
                                  <w:divBdr>
                                    <w:top w:val="none" w:sz="0" w:space="0" w:color="auto"/>
                                    <w:left w:val="none" w:sz="0" w:space="0" w:color="auto"/>
                                    <w:bottom w:val="none" w:sz="0" w:space="0" w:color="auto"/>
                                    <w:right w:val="none" w:sz="0" w:space="0" w:color="auto"/>
                                  </w:divBdr>
                                  <w:divsChild>
                                    <w:div w:id="116759802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071583006">
                          <w:marLeft w:val="0"/>
                          <w:marRight w:val="0"/>
                          <w:marTop w:val="150"/>
                          <w:marBottom w:val="0"/>
                          <w:divBdr>
                            <w:top w:val="none" w:sz="0" w:space="0" w:color="auto"/>
                            <w:left w:val="none" w:sz="0" w:space="0" w:color="auto"/>
                            <w:bottom w:val="none" w:sz="0" w:space="0" w:color="auto"/>
                            <w:right w:val="none" w:sz="0" w:space="0" w:color="auto"/>
                          </w:divBdr>
                        </w:div>
                      </w:divsChild>
                    </w:div>
                    <w:div w:id="736393845">
                      <w:marLeft w:val="0"/>
                      <w:marRight w:val="0"/>
                      <w:marTop w:val="0"/>
                      <w:marBottom w:val="600"/>
                      <w:divBdr>
                        <w:top w:val="none" w:sz="0" w:space="0" w:color="auto"/>
                        <w:left w:val="none" w:sz="0" w:space="0" w:color="auto"/>
                        <w:bottom w:val="none" w:sz="0" w:space="0" w:color="auto"/>
                        <w:right w:val="none" w:sz="0" w:space="0" w:color="auto"/>
                      </w:divBdr>
                      <w:divsChild>
                        <w:div w:id="177159109">
                          <w:marLeft w:val="0"/>
                          <w:marRight w:val="0"/>
                          <w:marTop w:val="150"/>
                          <w:marBottom w:val="0"/>
                          <w:divBdr>
                            <w:top w:val="none" w:sz="0" w:space="0" w:color="auto"/>
                            <w:left w:val="none" w:sz="0" w:space="0" w:color="auto"/>
                            <w:bottom w:val="none" w:sz="0" w:space="0" w:color="auto"/>
                            <w:right w:val="none" w:sz="0" w:space="0" w:color="auto"/>
                          </w:divBdr>
                        </w:div>
                        <w:div w:id="2098357766">
                          <w:marLeft w:val="0"/>
                          <w:marRight w:val="0"/>
                          <w:marTop w:val="195"/>
                          <w:marBottom w:val="195"/>
                          <w:divBdr>
                            <w:top w:val="none" w:sz="0" w:space="0" w:color="auto"/>
                            <w:left w:val="none" w:sz="0" w:space="0" w:color="auto"/>
                            <w:bottom w:val="none" w:sz="0" w:space="0" w:color="auto"/>
                            <w:right w:val="none" w:sz="0" w:space="0" w:color="auto"/>
                          </w:divBdr>
                          <w:divsChild>
                            <w:div w:id="83576603">
                              <w:marLeft w:val="0"/>
                              <w:marRight w:val="0"/>
                              <w:marTop w:val="195"/>
                              <w:marBottom w:val="195"/>
                              <w:divBdr>
                                <w:top w:val="none" w:sz="0" w:space="0" w:color="auto"/>
                                <w:left w:val="none" w:sz="0" w:space="0" w:color="auto"/>
                                <w:bottom w:val="none" w:sz="0" w:space="0" w:color="auto"/>
                                <w:right w:val="none" w:sz="0" w:space="0" w:color="auto"/>
                              </w:divBdr>
                              <w:divsChild>
                                <w:div w:id="570696383">
                                  <w:marLeft w:val="0"/>
                                  <w:marRight w:val="0"/>
                                  <w:marTop w:val="195"/>
                                  <w:marBottom w:val="195"/>
                                  <w:divBdr>
                                    <w:top w:val="none" w:sz="0" w:space="0" w:color="auto"/>
                                    <w:left w:val="none" w:sz="0" w:space="0" w:color="auto"/>
                                    <w:bottom w:val="none" w:sz="0" w:space="0" w:color="auto"/>
                                    <w:right w:val="none" w:sz="0" w:space="0" w:color="auto"/>
                                  </w:divBdr>
                                  <w:divsChild>
                                    <w:div w:id="1961259624">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829751748">
                      <w:marLeft w:val="0"/>
                      <w:marRight w:val="0"/>
                      <w:marTop w:val="0"/>
                      <w:marBottom w:val="600"/>
                      <w:divBdr>
                        <w:top w:val="none" w:sz="0" w:space="0" w:color="auto"/>
                        <w:left w:val="none" w:sz="0" w:space="0" w:color="auto"/>
                        <w:bottom w:val="none" w:sz="0" w:space="0" w:color="auto"/>
                        <w:right w:val="none" w:sz="0" w:space="0" w:color="auto"/>
                      </w:divBdr>
                      <w:divsChild>
                        <w:div w:id="155804137">
                          <w:marLeft w:val="0"/>
                          <w:marRight w:val="0"/>
                          <w:marTop w:val="150"/>
                          <w:marBottom w:val="0"/>
                          <w:divBdr>
                            <w:top w:val="none" w:sz="0" w:space="0" w:color="auto"/>
                            <w:left w:val="none" w:sz="0" w:space="0" w:color="auto"/>
                            <w:bottom w:val="none" w:sz="0" w:space="0" w:color="auto"/>
                            <w:right w:val="none" w:sz="0" w:space="0" w:color="auto"/>
                          </w:divBdr>
                        </w:div>
                        <w:div w:id="1673483918">
                          <w:marLeft w:val="0"/>
                          <w:marRight w:val="0"/>
                          <w:marTop w:val="195"/>
                          <w:marBottom w:val="195"/>
                          <w:divBdr>
                            <w:top w:val="none" w:sz="0" w:space="0" w:color="auto"/>
                            <w:left w:val="none" w:sz="0" w:space="0" w:color="auto"/>
                            <w:bottom w:val="none" w:sz="0" w:space="0" w:color="auto"/>
                            <w:right w:val="none" w:sz="0" w:space="0" w:color="auto"/>
                          </w:divBdr>
                          <w:divsChild>
                            <w:div w:id="1761681860">
                              <w:marLeft w:val="0"/>
                              <w:marRight w:val="0"/>
                              <w:marTop w:val="195"/>
                              <w:marBottom w:val="195"/>
                              <w:divBdr>
                                <w:top w:val="none" w:sz="0" w:space="0" w:color="auto"/>
                                <w:left w:val="none" w:sz="0" w:space="0" w:color="auto"/>
                                <w:bottom w:val="none" w:sz="0" w:space="0" w:color="auto"/>
                                <w:right w:val="none" w:sz="0" w:space="0" w:color="auto"/>
                              </w:divBdr>
                              <w:divsChild>
                                <w:div w:id="1412040684">
                                  <w:marLeft w:val="0"/>
                                  <w:marRight w:val="0"/>
                                  <w:marTop w:val="195"/>
                                  <w:marBottom w:val="195"/>
                                  <w:divBdr>
                                    <w:top w:val="none" w:sz="0" w:space="0" w:color="auto"/>
                                    <w:left w:val="none" w:sz="0" w:space="0" w:color="auto"/>
                                    <w:bottom w:val="none" w:sz="0" w:space="0" w:color="auto"/>
                                    <w:right w:val="none" w:sz="0" w:space="0" w:color="auto"/>
                                  </w:divBdr>
                                  <w:divsChild>
                                    <w:div w:id="105319422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093405146">
                      <w:marLeft w:val="0"/>
                      <w:marRight w:val="0"/>
                      <w:marTop w:val="0"/>
                      <w:marBottom w:val="600"/>
                      <w:divBdr>
                        <w:top w:val="none" w:sz="0" w:space="0" w:color="auto"/>
                        <w:left w:val="none" w:sz="0" w:space="0" w:color="auto"/>
                        <w:bottom w:val="none" w:sz="0" w:space="0" w:color="auto"/>
                        <w:right w:val="none" w:sz="0" w:space="0" w:color="auto"/>
                      </w:divBdr>
                      <w:divsChild>
                        <w:div w:id="742148037">
                          <w:marLeft w:val="0"/>
                          <w:marRight w:val="0"/>
                          <w:marTop w:val="150"/>
                          <w:marBottom w:val="0"/>
                          <w:divBdr>
                            <w:top w:val="none" w:sz="0" w:space="0" w:color="auto"/>
                            <w:left w:val="none" w:sz="0" w:space="0" w:color="auto"/>
                            <w:bottom w:val="none" w:sz="0" w:space="0" w:color="auto"/>
                            <w:right w:val="none" w:sz="0" w:space="0" w:color="auto"/>
                          </w:divBdr>
                        </w:div>
                        <w:div w:id="1164010671">
                          <w:marLeft w:val="0"/>
                          <w:marRight w:val="0"/>
                          <w:marTop w:val="195"/>
                          <w:marBottom w:val="195"/>
                          <w:divBdr>
                            <w:top w:val="none" w:sz="0" w:space="0" w:color="auto"/>
                            <w:left w:val="none" w:sz="0" w:space="0" w:color="auto"/>
                            <w:bottom w:val="none" w:sz="0" w:space="0" w:color="auto"/>
                            <w:right w:val="none" w:sz="0" w:space="0" w:color="auto"/>
                          </w:divBdr>
                          <w:divsChild>
                            <w:div w:id="832333886">
                              <w:marLeft w:val="0"/>
                              <w:marRight w:val="0"/>
                              <w:marTop w:val="195"/>
                              <w:marBottom w:val="195"/>
                              <w:divBdr>
                                <w:top w:val="none" w:sz="0" w:space="0" w:color="auto"/>
                                <w:left w:val="none" w:sz="0" w:space="0" w:color="auto"/>
                                <w:bottom w:val="none" w:sz="0" w:space="0" w:color="auto"/>
                                <w:right w:val="none" w:sz="0" w:space="0" w:color="auto"/>
                              </w:divBdr>
                              <w:divsChild>
                                <w:div w:id="298924214">
                                  <w:marLeft w:val="0"/>
                                  <w:marRight w:val="0"/>
                                  <w:marTop w:val="195"/>
                                  <w:marBottom w:val="195"/>
                                  <w:divBdr>
                                    <w:top w:val="none" w:sz="0" w:space="0" w:color="auto"/>
                                    <w:left w:val="none" w:sz="0" w:space="0" w:color="auto"/>
                                    <w:bottom w:val="none" w:sz="0" w:space="0" w:color="auto"/>
                                    <w:right w:val="none" w:sz="0" w:space="0" w:color="auto"/>
                                  </w:divBdr>
                                  <w:divsChild>
                                    <w:div w:id="187776711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993942398">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1963922565">
                      <w:marLeft w:val="0"/>
                      <w:marRight w:val="0"/>
                      <w:marTop w:val="0"/>
                      <w:marBottom w:val="600"/>
                      <w:divBdr>
                        <w:top w:val="none" w:sz="0" w:space="0" w:color="auto"/>
                        <w:left w:val="none" w:sz="0" w:space="0" w:color="auto"/>
                        <w:bottom w:val="none" w:sz="0" w:space="0" w:color="auto"/>
                        <w:right w:val="none" w:sz="0" w:space="0" w:color="auto"/>
                      </w:divBdr>
                      <w:divsChild>
                        <w:div w:id="703672056">
                          <w:marLeft w:val="0"/>
                          <w:marRight w:val="0"/>
                          <w:marTop w:val="195"/>
                          <w:marBottom w:val="195"/>
                          <w:divBdr>
                            <w:top w:val="none" w:sz="0" w:space="0" w:color="auto"/>
                            <w:left w:val="none" w:sz="0" w:space="0" w:color="auto"/>
                            <w:bottom w:val="none" w:sz="0" w:space="0" w:color="auto"/>
                            <w:right w:val="none" w:sz="0" w:space="0" w:color="auto"/>
                          </w:divBdr>
                          <w:divsChild>
                            <w:div w:id="844906438">
                              <w:marLeft w:val="0"/>
                              <w:marRight w:val="0"/>
                              <w:marTop w:val="195"/>
                              <w:marBottom w:val="195"/>
                              <w:divBdr>
                                <w:top w:val="none" w:sz="0" w:space="0" w:color="auto"/>
                                <w:left w:val="none" w:sz="0" w:space="0" w:color="auto"/>
                                <w:bottom w:val="none" w:sz="0" w:space="0" w:color="auto"/>
                                <w:right w:val="none" w:sz="0" w:space="0" w:color="auto"/>
                              </w:divBdr>
                              <w:divsChild>
                                <w:div w:id="605579246">
                                  <w:marLeft w:val="0"/>
                                  <w:marRight w:val="0"/>
                                  <w:marTop w:val="195"/>
                                  <w:marBottom w:val="195"/>
                                  <w:divBdr>
                                    <w:top w:val="none" w:sz="0" w:space="0" w:color="auto"/>
                                    <w:left w:val="none" w:sz="0" w:space="0" w:color="auto"/>
                                    <w:bottom w:val="none" w:sz="0" w:space="0" w:color="auto"/>
                                    <w:right w:val="none" w:sz="0" w:space="0" w:color="auto"/>
                                  </w:divBdr>
                                  <w:divsChild>
                                    <w:div w:id="38039785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20369263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0476">
      <w:bodyDiv w:val="1"/>
      <w:marLeft w:val="0"/>
      <w:marRight w:val="0"/>
      <w:marTop w:val="0"/>
      <w:marBottom w:val="0"/>
      <w:divBdr>
        <w:top w:val="none" w:sz="0" w:space="0" w:color="auto"/>
        <w:left w:val="none" w:sz="0" w:space="0" w:color="auto"/>
        <w:bottom w:val="none" w:sz="0" w:space="0" w:color="auto"/>
        <w:right w:val="none" w:sz="0" w:space="0" w:color="auto"/>
      </w:divBdr>
      <w:divsChild>
        <w:div w:id="1204292673">
          <w:marLeft w:val="0"/>
          <w:marRight w:val="0"/>
          <w:marTop w:val="0"/>
          <w:marBottom w:val="0"/>
          <w:divBdr>
            <w:top w:val="none" w:sz="0" w:space="0" w:color="auto"/>
            <w:left w:val="none" w:sz="0" w:space="0" w:color="auto"/>
            <w:bottom w:val="none" w:sz="0" w:space="0" w:color="auto"/>
            <w:right w:val="none" w:sz="0" w:space="0" w:color="auto"/>
          </w:divBdr>
        </w:div>
        <w:div w:id="417597374">
          <w:marLeft w:val="0"/>
          <w:marRight w:val="0"/>
          <w:marTop w:val="0"/>
          <w:marBottom w:val="0"/>
          <w:divBdr>
            <w:top w:val="none" w:sz="0" w:space="0" w:color="auto"/>
            <w:left w:val="none" w:sz="0" w:space="0" w:color="auto"/>
            <w:bottom w:val="none" w:sz="0" w:space="0" w:color="auto"/>
            <w:right w:val="none" w:sz="0" w:space="0" w:color="auto"/>
          </w:divBdr>
        </w:div>
        <w:div w:id="2102987271">
          <w:marLeft w:val="0"/>
          <w:marRight w:val="0"/>
          <w:marTop w:val="0"/>
          <w:marBottom w:val="0"/>
          <w:divBdr>
            <w:top w:val="none" w:sz="0" w:space="0" w:color="auto"/>
            <w:left w:val="none" w:sz="0" w:space="0" w:color="auto"/>
            <w:bottom w:val="none" w:sz="0" w:space="0" w:color="auto"/>
            <w:right w:val="none" w:sz="0" w:space="0" w:color="auto"/>
          </w:divBdr>
        </w:div>
      </w:divsChild>
    </w:div>
    <w:div w:id="973490917">
      <w:bodyDiv w:val="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150"/>
          <w:marBottom w:val="0"/>
          <w:divBdr>
            <w:top w:val="none" w:sz="0" w:space="0" w:color="auto"/>
            <w:left w:val="none" w:sz="0" w:space="0" w:color="auto"/>
            <w:bottom w:val="none" w:sz="0" w:space="0" w:color="auto"/>
            <w:right w:val="none" w:sz="0" w:space="0" w:color="auto"/>
          </w:divBdr>
        </w:div>
      </w:divsChild>
    </w:div>
    <w:div w:id="973876540">
      <w:bodyDiv w:val="1"/>
      <w:marLeft w:val="0"/>
      <w:marRight w:val="0"/>
      <w:marTop w:val="0"/>
      <w:marBottom w:val="0"/>
      <w:divBdr>
        <w:top w:val="none" w:sz="0" w:space="0" w:color="auto"/>
        <w:left w:val="none" w:sz="0" w:space="0" w:color="auto"/>
        <w:bottom w:val="none" w:sz="0" w:space="0" w:color="auto"/>
        <w:right w:val="none" w:sz="0" w:space="0" w:color="auto"/>
      </w:divBdr>
    </w:div>
    <w:div w:id="1005329502">
      <w:bodyDiv w:val="1"/>
      <w:marLeft w:val="0"/>
      <w:marRight w:val="0"/>
      <w:marTop w:val="0"/>
      <w:marBottom w:val="0"/>
      <w:divBdr>
        <w:top w:val="none" w:sz="0" w:space="0" w:color="auto"/>
        <w:left w:val="none" w:sz="0" w:space="0" w:color="auto"/>
        <w:bottom w:val="none" w:sz="0" w:space="0" w:color="auto"/>
        <w:right w:val="none" w:sz="0" w:space="0" w:color="auto"/>
      </w:divBdr>
    </w:div>
    <w:div w:id="1015693369">
      <w:bodyDiv w:val="1"/>
      <w:marLeft w:val="0"/>
      <w:marRight w:val="0"/>
      <w:marTop w:val="0"/>
      <w:marBottom w:val="0"/>
      <w:divBdr>
        <w:top w:val="none" w:sz="0" w:space="0" w:color="auto"/>
        <w:left w:val="none" w:sz="0" w:space="0" w:color="auto"/>
        <w:bottom w:val="none" w:sz="0" w:space="0" w:color="auto"/>
        <w:right w:val="none" w:sz="0" w:space="0" w:color="auto"/>
      </w:divBdr>
    </w:div>
    <w:div w:id="1017198981">
      <w:bodyDiv w:val="1"/>
      <w:marLeft w:val="0"/>
      <w:marRight w:val="0"/>
      <w:marTop w:val="0"/>
      <w:marBottom w:val="300"/>
      <w:divBdr>
        <w:top w:val="none" w:sz="0" w:space="0" w:color="auto"/>
        <w:left w:val="none" w:sz="0" w:space="0" w:color="auto"/>
        <w:bottom w:val="none" w:sz="0" w:space="0" w:color="auto"/>
        <w:right w:val="none" w:sz="0" w:space="0" w:color="auto"/>
      </w:divBdr>
      <w:divsChild>
        <w:div w:id="1261522320">
          <w:marLeft w:val="0"/>
          <w:marRight w:val="0"/>
          <w:marTop w:val="300"/>
          <w:marBottom w:val="300"/>
          <w:divBdr>
            <w:top w:val="single" w:sz="6" w:space="0" w:color="959596"/>
            <w:left w:val="single" w:sz="6" w:space="0" w:color="959596"/>
            <w:bottom w:val="single" w:sz="6" w:space="0" w:color="959596"/>
            <w:right w:val="single" w:sz="6" w:space="0" w:color="959596"/>
          </w:divBdr>
          <w:divsChild>
            <w:div w:id="11344323">
              <w:marLeft w:val="0"/>
              <w:marRight w:val="0"/>
              <w:marTop w:val="0"/>
              <w:marBottom w:val="0"/>
              <w:divBdr>
                <w:top w:val="none" w:sz="0" w:space="0" w:color="auto"/>
                <w:left w:val="none" w:sz="0" w:space="0" w:color="auto"/>
                <w:bottom w:val="none" w:sz="0" w:space="0" w:color="auto"/>
                <w:right w:val="none" w:sz="0" w:space="0" w:color="auto"/>
              </w:divBdr>
              <w:divsChild>
                <w:div w:id="677461103">
                  <w:marLeft w:val="0"/>
                  <w:marRight w:val="0"/>
                  <w:marTop w:val="0"/>
                  <w:marBottom w:val="0"/>
                  <w:divBdr>
                    <w:top w:val="none" w:sz="0" w:space="0" w:color="auto"/>
                    <w:left w:val="none" w:sz="0" w:space="0" w:color="auto"/>
                    <w:bottom w:val="none" w:sz="0" w:space="0" w:color="auto"/>
                    <w:right w:val="none" w:sz="0" w:space="0" w:color="auto"/>
                  </w:divBdr>
                  <w:divsChild>
                    <w:div w:id="719327708">
                      <w:marLeft w:val="0"/>
                      <w:marRight w:val="0"/>
                      <w:marTop w:val="0"/>
                      <w:marBottom w:val="0"/>
                      <w:divBdr>
                        <w:top w:val="none" w:sz="0" w:space="0" w:color="auto"/>
                        <w:left w:val="none" w:sz="0" w:space="0" w:color="auto"/>
                        <w:bottom w:val="none" w:sz="0" w:space="0" w:color="auto"/>
                        <w:right w:val="none" w:sz="0" w:space="0" w:color="auto"/>
                      </w:divBdr>
                      <w:divsChild>
                        <w:div w:id="685248818">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0"/>
                              <w:divBdr>
                                <w:top w:val="none" w:sz="0" w:space="0" w:color="auto"/>
                                <w:left w:val="none" w:sz="0" w:space="0" w:color="auto"/>
                                <w:bottom w:val="none" w:sz="0" w:space="0" w:color="auto"/>
                                <w:right w:val="none" w:sz="0" w:space="0" w:color="auto"/>
                              </w:divBdr>
                              <w:divsChild>
                                <w:div w:id="145439993">
                                  <w:marLeft w:val="0"/>
                                  <w:marRight w:val="0"/>
                                  <w:marTop w:val="0"/>
                                  <w:marBottom w:val="0"/>
                                  <w:divBdr>
                                    <w:top w:val="none" w:sz="0" w:space="0" w:color="auto"/>
                                    <w:left w:val="none" w:sz="0" w:space="0" w:color="auto"/>
                                    <w:bottom w:val="none" w:sz="0" w:space="0" w:color="auto"/>
                                    <w:right w:val="none" w:sz="0" w:space="0" w:color="auto"/>
                                  </w:divBdr>
                                </w:div>
                                <w:div w:id="758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15316">
      <w:bodyDiv w:val="1"/>
      <w:marLeft w:val="0"/>
      <w:marRight w:val="0"/>
      <w:marTop w:val="0"/>
      <w:marBottom w:val="0"/>
      <w:divBdr>
        <w:top w:val="none" w:sz="0" w:space="0" w:color="auto"/>
        <w:left w:val="none" w:sz="0" w:space="0" w:color="auto"/>
        <w:bottom w:val="none" w:sz="0" w:space="0" w:color="auto"/>
        <w:right w:val="none" w:sz="0" w:space="0" w:color="auto"/>
      </w:divBdr>
    </w:div>
    <w:div w:id="1103303688">
      <w:bodyDiv w:val="1"/>
      <w:marLeft w:val="0"/>
      <w:marRight w:val="0"/>
      <w:marTop w:val="0"/>
      <w:marBottom w:val="0"/>
      <w:divBdr>
        <w:top w:val="none" w:sz="0" w:space="0" w:color="auto"/>
        <w:left w:val="none" w:sz="0" w:space="0" w:color="auto"/>
        <w:bottom w:val="none" w:sz="0" w:space="0" w:color="auto"/>
        <w:right w:val="none" w:sz="0" w:space="0" w:color="auto"/>
      </w:divBdr>
      <w:divsChild>
        <w:div w:id="966160353">
          <w:marLeft w:val="0"/>
          <w:marRight w:val="0"/>
          <w:marTop w:val="0"/>
          <w:marBottom w:val="0"/>
          <w:divBdr>
            <w:top w:val="none" w:sz="0" w:space="0" w:color="auto"/>
            <w:left w:val="none" w:sz="0" w:space="0" w:color="auto"/>
            <w:bottom w:val="none" w:sz="0" w:space="0" w:color="auto"/>
            <w:right w:val="none" w:sz="0" w:space="0" w:color="auto"/>
          </w:divBdr>
          <w:divsChild>
            <w:div w:id="497885518">
              <w:marLeft w:val="0"/>
              <w:marRight w:val="0"/>
              <w:marTop w:val="0"/>
              <w:marBottom w:val="0"/>
              <w:divBdr>
                <w:top w:val="single" w:sz="6" w:space="15" w:color="274066"/>
                <w:left w:val="single" w:sz="6" w:space="19" w:color="274066"/>
                <w:bottom w:val="single" w:sz="6" w:space="9" w:color="274066"/>
                <w:right w:val="single" w:sz="6" w:space="9" w:color="274066"/>
              </w:divBdr>
              <w:divsChild>
                <w:div w:id="726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42237">
      <w:bodyDiv w:val="1"/>
      <w:marLeft w:val="0"/>
      <w:marRight w:val="0"/>
      <w:marTop w:val="0"/>
      <w:marBottom w:val="0"/>
      <w:divBdr>
        <w:top w:val="none" w:sz="0" w:space="0" w:color="auto"/>
        <w:left w:val="none" w:sz="0" w:space="0" w:color="auto"/>
        <w:bottom w:val="none" w:sz="0" w:space="0" w:color="auto"/>
        <w:right w:val="none" w:sz="0" w:space="0" w:color="auto"/>
      </w:divBdr>
    </w:div>
    <w:div w:id="1164709715">
      <w:bodyDiv w:val="1"/>
      <w:marLeft w:val="0"/>
      <w:marRight w:val="0"/>
      <w:marTop w:val="0"/>
      <w:marBottom w:val="0"/>
      <w:divBdr>
        <w:top w:val="none" w:sz="0" w:space="0" w:color="auto"/>
        <w:left w:val="none" w:sz="0" w:space="0" w:color="auto"/>
        <w:bottom w:val="none" w:sz="0" w:space="0" w:color="auto"/>
        <w:right w:val="none" w:sz="0" w:space="0" w:color="auto"/>
      </w:divBdr>
      <w:divsChild>
        <w:div w:id="1568413042">
          <w:marLeft w:val="0"/>
          <w:marRight w:val="0"/>
          <w:marTop w:val="0"/>
          <w:marBottom w:val="0"/>
          <w:divBdr>
            <w:top w:val="none" w:sz="0" w:space="0" w:color="auto"/>
            <w:left w:val="none" w:sz="0" w:space="0" w:color="auto"/>
            <w:bottom w:val="none" w:sz="0" w:space="0" w:color="auto"/>
            <w:right w:val="none" w:sz="0" w:space="0" w:color="auto"/>
          </w:divBdr>
          <w:divsChild>
            <w:div w:id="377975411">
              <w:marLeft w:val="0"/>
              <w:marRight w:val="0"/>
              <w:marTop w:val="0"/>
              <w:marBottom w:val="0"/>
              <w:divBdr>
                <w:top w:val="none" w:sz="0" w:space="0" w:color="auto"/>
                <w:left w:val="none" w:sz="0" w:space="0" w:color="auto"/>
                <w:bottom w:val="none" w:sz="0" w:space="0" w:color="auto"/>
                <w:right w:val="none" w:sz="0" w:space="0" w:color="auto"/>
              </w:divBdr>
              <w:divsChild>
                <w:div w:id="424689803">
                  <w:marLeft w:val="0"/>
                  <w:marRight w:val="0"/>
                  <w:marTop w:val="0"/>
                  <w:marBottom w:val="225"/>
                  <w:divBdr>
                    <w:top w:val="none" w:sz="0" w:space="0" w:color="auto"/>
                    <w:left w:val="none" w:sz="0" w:space="0" w:color="auto"/>
                    <w:bottom w:val="none" w:sz="0" w:space="0" w:color="auto"/>
                    <w:right w:val="none" w:sz="0" w:space="0" w:color="auto"/>
                  </w:divBdr>
                </w:div>
                <w:div w:id="715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7647">
      <w:bodyDiv w:val="1"/>
      <w:marLeft w:val="0"/>
      <w:marRight w:val="0"/>
      <w:marTop w:val="0"/>
      <w:marBottom w:val="0"/>
      <w:divBdr>
        <w:top w:val="none" w:sz="0" w:space="0" w:color="auto"/>
        <w:left w:val="none" w:sz="0" w:space="0" w:color="auto"/>
        <w:bottom w:val="none" w:sz="0" w:space="0" w:color="auto"/>
        <w:right w:val="none" w:sz="0" w:space="0" w:color="auto"/>
      </w:divBdr>
    </w:div>
    <w:div w:id="1196037774">
      <w:bodyDiv w:val="1"/>
      <w:marLeft w:val="0"/>
      <w:marRight w:val="0"/>
      <w:marTop w:val="0"/>
      <w:marBottom w:val="0"/>
      <w:divBdr>
        <w:top w:val="none" w:sz="0" w:space="0" w:color="auto"/>
        <w:left w:val="none" w:sz="0" w:space="0" w:color="auto"/>
        <w:bottom w:val="none" w:sz="0" w:space="0" w:color="auto"/>
        <w:right w:val="none" w:sz="0" w:space="0" w:color="auto"/>
      </w:divBdr>
    </w:div>
    <w:div w:id="1213925120">
      <w:bodyDiv w:val="1"/>
      <w:marLeft w:val="0"/>
      <w:marRight w:val="0"/>
      <w:marTop w:val="0"/>
      <w:marBottom w:val="0"/>
      <w:divBdr>
        <w:top w:val="none" w:sz="0" w:space="0" w:color="auto"/>
        <w:left w:val="none" w:sz="0" w:space="0" w:color="auto"/>
        <w:bottom w:val="none" w:sz="0" w:space="0" w:color="auto"/>
        <w:right w:val="none" w:sz="0" w:space="0" w:color="auto"/>
      </w:divBdr>
    </w:div>
    <w:div w:id="1226447889">
      <w:bodyDiv w:val="1"/>
      <w:marLeft w:val="0"/>
      <w:marRight w:val="0"/>
      <w:marTop w:val="0"/>
      <w:marBottom w:val="0"/>
      <w:divBdr>
        <w:top w:val="none" w:sz="0" w:space="0" w:color="auto"/>
        <w:left w:val="none" w:sz="0" w:space="0" w:color="auto"/>
        <w:bottom w:val="none" w:sz="0" w:space="0" w:color="auto"/>
        <w:right w:val="none" w:sz="0" w:space="0" w:color="auto"/>
      </w:divBdr>
    </w:div>
    <w:div w:id="1233465470">
      <w:bodyDiv w:val="1"/>
      <w:marLeft w:val="0"/>
      <w:marRight w:val="0"/>
      <w:marTop w:val="0"/>
      <w:marBottom w:val="0"/>
      <w:divBdr>
        <w:top w:val="none" w:sz="0" w:space="0" w:color="auto"/>
        <w:left w:val="none" w:sz="0" w:space="0" w:color="auto"/>
        <w:bottom w:val="none" w:sz="0" w:space="0" w:color="auto"/>
        <w:right w:val="none" w:sz="0" w:space="0" w:color="auto"/>
      </w:divBdr>
    </w:div>
    <w:div w:id="1257010874">
      <w:bodyDiv w:val="1"/>
      <w:marLeft w:val="0"/>
      <w:marRight w:val="0"/>
      <w:marTop w:val="0"/>
      <w:marBottom w:val="0"/>
      <w:divBdr>
        <w:top w:val="none" w:sz="0" w:space="0" w:color="auto"/>
        <w:left w:val="none" w:sz="0" w:space="0" w:color="auto"/>
        <w:bottom w:val="none" w:sz="0" w:space="0" w:color="auto"/>
        <w:right w:val="none" w:sz="0" w:space="0" w:color="auto"/>
      </w:divBdr>
    </w:div>
    <w:div w:id="1273514728">
      <w:bodyDiv w:val="1"/>
      <w:marLeft w:val="0"/>
      <w:marRight w:val="0"/>
      <w:marTop w:val="0"/>
      <w:marBottom w:val="0"/>
      <w:divBdr>
        <w:top w:val="none" w:sz="0" w:space="0" w:color="auto"/>
        <w:left w:val="none" w:sz="0" w:space="0" w:color="auto"/>
        <w:bottom w:val="none" w:sz="0" w:space="0" w:color="auto"/>
        <w:right w:val="none" w:sz="0" w:space="0" w:color="auto"/>
      </w:divBdr>
    </w:div>
    <w:div w:id="1298485718">
      <w:bodyDiv w:val="1"/>
      <w:marLeft w:val="0"/>
      <w:marRight w:val="0"/>
      <w:marTop w:val="0"/>
      <w:marBottom w:val="0"/>
      <w:divBdr>
        <w:top w:val="none" w:sz="0" w:space="0" w:color="auto"/>
        <w:left w:val="none" w:sz="0" w:space="0" w:color="auto"/>
        <w:bottom w:val="none" w:sz="0" w:space="0" w:color="auto"/>
        <w:right w:val="none" w:sz="0" w:space="0" w:color="auto"/>
      </w:divBdr>
    </w:div>
    <w:div w:id="135307443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3">
          <w:marLeft w:val="0"/>
          <w:marRight w:val="0"/>
          <w:marTop w:val="150"/>
          <w:marBottom w:val="0"/>
          <w:divBdr>
            <w:top w:val="none" w:sz="0" w:space="0" w:color="auto"/>
            <w:left w:val="none" w:sz="0" w:space="0" w:color="auto"/>
            <w:bottom w:val="none" w:sz="0" w:space="0" w:color="auto"/>
            <w:right w:val="none" w:sz="0" w:space="0" w:color="auto"/>
          </w:divBdr>
        </w:div>
      </w:divsChild>
    </w:div>
    <w:div w:id="1355419397">
      <w:bodyDiv w:val="1"/>
      <w:marLeft w:val="0"/>
      <w:marRight w:val="0"/>
      <w:marTop w:val="0"/>
      <w:marBottom w:val="0"/>
      <w:divBdr>
        <w:top w:val="none" w:sz="0" w:space="0" w:color="auto"/>
        <w:left w:val="none" w:sz="0" w:space="0" w:color="auto"/>
        <w:bottom w:val="none" w:sz="0" w:space="0" w:color="auto"/>
        <w:right w:val="none" w:sz="0" w:space="0" w:color="auto"/>
      </w:divBdr>
    </w:div>
    <w:div w:id="1380861724">
      <w:bodyDiv w:val="1"/>
      <w:marLeft w:val="0"/>
      <w:marRight w:val="0"/>
      <w:marTop w:val="0"/>
      <w:marBottom w:val="300"/>
      <w:divBdr>
        <w:top w:val="none" w:sz="0" w:space="0" w:color="auto"/>
        <w:left w:val="none" w:sz="0" w:space="0" w:color="auto"/>
        <w:bottom w:val="none" w:sz="0" w:space="0" w:color="auto"/>
        <w:right w:val="none" w:sz="0" w:space="0" w:color="auto"/>
      </w:divBdr>
      <w:divsChild>
        <w:div w:id="408886269">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705579">
              <w:marLeft w:val="0"/>
              <w:marRight w:val="0"/>
              <w:marTop w:val="0"/>
              <w:marBottom w:val="0"/>
              <w:divBdr>
                <w:top w:val="none" w:sz="0" w:space="0" w:color="auto"/>
                <w:left w:val="none" w:sz="0" w:space="0" w:color="auto"/>
                <w:bottom w:val="none" w:sz="0" w:space="0" w:color="auto"/>
                <w:right w:val="none" w:sz="0" w:space="0" w:color="auto"/>
              </w:divBdr>
              <w:divsChild>
                <w:div w:id="396630664">
                  <w:marLeft w:val="0"/>
                  <w:marRight w:val="0"/>
                  <w:marTop w:val="0"/>
                  <w:marBottom w:val="0"/>
                  <w:divBdr>
                    <w:top w:val="none" w:sz="0" w:space="0" w:color="auto"/>
                    <w:left w:val="none" w:sz="0" w:space="0" w:color="auto"/>
                    <w:bottom w:val="none" w:sz="0" w:space="0" w:color="auto"/>
                    <w:right w:val="none" w:sz="0" w:space="0" w:color="auto"/>
                  </w:divBdr>
                  <w:divsChild>
                    <w:div w:id="170919567">
                      <w:marLeft w:val="0"/>
                      <w:marRight w:val="0"/>
                      <w:marTop w:val="0"/>
                      <w:marBottom w:val="0"/>
                      <w:divBdr>
                        <w:top w:val="none" w:sz="0" w:space="0" w:color="auto"/>
                        <w:left w:val="none" w:sz="0" w:space="0" w:color="auto"/>
                        <w:bottom w:val="none" w:sz="0" w:space="0" w:color="auto"/>
                        <w:right w:val="none" w:sz="0" w:space="0" w:color="auto"/>
                      </w:divBdr>
                      <w:divsChild>
                        <w:div w:id="1744376617">
                          <w:marLeft w:val="0"/>
                          <w:marRight w:val="0"/>
                          <w:marTop w:val="0"/>
                          <w:marBottom w:val="0"/>
                          <w:divBdr>
                            <w:top w:val="none" w:sz="0" w:space="0" w:color="auto"/>
                            <w:left w:val="none" w:sz="0" w:space="0" w:color="auto"/>
                            <w:bottom w:val="none" w:sz="0" w:space="0" w:color="auto"/>
                            <w:right w:val="none" w:sz="0" w:space="0" w:color="auto"/>
                          </w:divBdr>
                          <w:divsChild>
                            <w:div w:id="998658356">
                              <w:marLeft w:val="0"/>
                              <w:marRight w:val="0"/>
                              <w:marTop w:val="0"/>
                              <w:marBottom w:val="0"/>
                              <w:divBdr>
                                <w:top w:val="none" w:sz="0" w:space="0" w:color="auto"/>
                                <w:left w:val="none" w:sz="0" w:space="0" w:color="auto"/>
                                <w:bottom w:val="none" w:sz="0" w:space="0" w:color="auto"/>
                                <w:right w:val="none" w:sz="0" w:space="0" w:color="auto"/>
                              </w:divBdr>
                              <w:divsChild>
                                <w:div w:id="415634495">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2203">
      <w:bodyDiv w:val="1"/>
      <w:marLeft w:val="0"/>
      <w:marRight w:val="0"/>
      <w:marTop w:val="0"/>
      <w:marBottom w:val="0"/>
      <w:divBdr>
        <w:top w:val="none" w:sz="0" w:space="0" w:color="auto"/>
        <w:left w:val="none" w:sz="0" w:space="0" w:color="auto"/>
        <w:bottom w:val="none" w:sz="0" w:space="0" w:color="auto"/>
        <w:right w:val="none" w:sz="0" w:space="0" w:color="auto"/>
      </w:divBdr>
      <w:divsChild>
        <w:div w:id="840463030">
          <w:marLeft w:val="0"/>
          <w:marRight w:val="0"/>
          <w:marTop w:val="150"/>
          <w:marBottom w:val="0"/>
          <w:divBdr>
            <w:top w:val="none" w:sz="0" w:space="0" w:color="auto"/>
            <w:left w:val="none" w:sz="0" w:space="0" w:color="auto"/>
            <w:bottom w:val="none" w:sz="0" w:space="0" w:color="auto"/>
            <w:right w:val="none" w:sz="0" w:space="0" w:color="auto"/>
          </w:divBdr>
        </w:div>
      </w:divsChild>
    </w:div>
    <w:div w:id="1400710079">
      <w:bodyDiv w:val="1"/>
      <w:marLeft w:val="0"/>
      <w:marRight w:val="0"/>
      <w:marTop w:val="0"/>
      <w:marBottom w:val="0"/>
      <w:divBdr>
        <w:top w:val="none" w:sz="0" w:space="0" w:color="auto"/>
        <w:left w:val="none" w:sz="0" w:space="0" w:color="auto"/>
        <w:bottom w:val="none" w:sz="0" w:space="0" w:color="auto"/>
        <w:right w:val="none" w:sz="0" w:space="0" w:color="auto"/>
      </w:divBdr>
    </w:div>
    <w:div w:id="1416435794">
      <w:bodyDiv w:val="1"/>
      <w:marLeft w:val="0"/>
      <w:marRight w:val="0"/>
      <w:marTop w:val="0"/>
      <w:marBottom w:val="0"/>
      <w:divBdr>
        <w:top w:val="none" w:sz="0" w:space="0" w:color="auto"/>
        <w:left w:val="none" w:sz="0" w:space="0" w:color="auto"/>
        <w:bottom w:val="none" w:sz="0" w:space="0" w:color="auto"/>
        <w:right w:val="none" w:sz="0" w:space="0" w:color="auto"/>
      </w:divBdr>
    </w:div>
    <w:div w:id="1441685253">
      <w:bodyDiv w:val="1"/>
      <w:marLeft w:val="0"/>
      <w:marRight w:val="0"/>
      <w:marTop w:val="0"/>
      <w:marBottom w:val="0"/>
      <w:divBdr>
        <w:top w:val="none" w:sz="0" w:space="0" w:color="auto"/>
        <w:left w:val="none" w:sz="0" w:space="0" w:color="auto"/>
        <w:bottom w:val="none" w:sz="0" w:space="0" w:color="auto"/>
        <w:right w:val="none" w:sz="0" w:space="0" w:color="auto"/>
      </w:divBdr>
    </w:div>
    <w:div w:id="1499880910">
      <w:bodyDiv w:val="1"/>
      <w:marLeft w:val="0"/>
      <w:marRight w:val="0"/>
      <w:marTop w:val="0"/>
      <w:marBottom w:val="0"/>
      <w:divBdr>
        <w:top w:val="none" w:sz="0" w:space="0" w:color="auto"/>
        <w:left w:val="none" w:sz="0" w:space="0" w:color="auto"/>
        <w:bottom w:val="none" w:sz="0" w:space="0" w:color="auto"/>
        <w:right w:val="none" w:sz="0" w:space="0" w:color="auto"/>
      </w:divBdr>
    </w:div>
    <w:div w:id="1515732505">
      <w:bodyDiv w:val="1"/>
      <w:marLeft w:val="0"/>
      <w:marRight w:val="0"/>
      <w:marTop w:val="0"/>
      <w:marBottom w:val="0"/>
      <w:divBdr>
        <w:top w:val="none" w:sz="0" w:space="0" w:color="auto"/>
        <w:left w:val="none" w:sz="0" w:space="0" w:color="auto"/>
        <w:bottom w:val="none" w:sz="0" w:space="0" w:color="auto"/>
        <w:right w:val="none" w:sz="0" w:space="0" w:color="auto"/>
      </w:divBdr>
    </w:div>
    <w:div w:id="1520703946">
      <w:bodyDiv w:val="1"/>
      <w:marLeft w:val="0"/>
      <w:marRight w:val="0"/>
      <w:marTop w:val="0"/>
      <w:marBottom w:val="0"/>
      <w:divBdr>
        <w:top w:val="none" w:sz="0" w:space="0" w:color="auto"/>
        <w:left w:val="none" w:sz="0" w:space="0" w:color="auto"/>
        <w:bottom w:val="none" w:sz="0" w:space="0" w:color="auto"/>
        <w:right w:val="none" w:sz="0" w:space="0" w:color="auto"/>
      </w:divBdr>
    </w:div>
    <w:div w:id="1540124723">
      <w:bodyDiv w:val="1"/>
      <w:marLeft w:val="0"/>
      <w:marRight w:val="0"/>
      <w:marTop w:val="0"/>
      <w:marBottom w:val="0"/>
      <w:divBdr>
        <w:top w:val="none" w:sz="0" w:space="0" w:color="auto"/>
        <w:left w:val="none" w:sz="0" w:space="0" w:color="auto"/>
        <w:bottom w:val="none" w:sz="0" w:space="0" w:color="auto"/>
        <w:right w:val="none" w:sz="0" w:space="0" w:color="auto"/>
      </w:divBdr>
    </w:div>
    <w:div w:id="1571237022">
      <w:bodyDiv w:val="1"/>
      <w:marLeft w:val="0"/>
      <w:marRight w:val="0"/>
      <w:marTop w:val="0"/>
      <w:marBottom w:val="300"/>
      <w:divBdr>
        <w:top w:val="none" w:sz="0" w:space="0" w:color="auto"/>
        <w:left w:val="none" w:sz="0" w:space="0" w:color="auto"/>
        <w:bottom w:val="none" w:sz="0" w:space="0" w:color="auto"/>
        <w:right w:val="none" w:sz="0" w:space="0" w:color="auto"/>
      </w:divBdr>
      <w:divsChild>
        <w:div w:id="3475584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0603723">
              <w:marLeft w:val="0"/>
              <w:marRight w:val="0"/>
              <w:marTop w:val="0"/>
              <w:marBottom w:val="0"/>
              <w:divBdr>
                <w:top w:val="none" w:sz="0" w:space="0" w:color="auto"/>
                <w:left w:val="none" w:sz="0" w:space="0" w:color="auto"/>
                <w:bottom w:val="none" w:sz="0" w:space="0" w:color="auto"/>
                <w:right w:val="none" w:sz="0" w:space="0" w:color="auto"/>
              </w:divBdr>
              <w:divsChild>
                <w:div w:id="261766486">
                  <w:marLeft w:val="0"/>
                  <w:marRight w:val="0"/>
                  <w:marTop w:val="0"/>
                  <w:marBottom w:val="0"/>
                  <w:divBdr>
                    <w:top w:val="none" w:sz="0" w:space="0" w:color="auto"/>
                    <w:left w:val="none" w:sz="0" w:space="0" w:color="auto"/>
                    <w:bottom w:val="none" w:sz="0" w:space="0" w:color="auto"/>
                    <w:right w:val="none" w:sz="0" w:space="0" w:color="auto"/>
                  </w:divBdr>
                  <w:divsChild>
                    <w:div w:id="23557205">
                      <w:marLeft w:val="0"/>
                      <w:marRight w:val="0"/>
                      <w:marTop w:val="0"/>
                      <w:marBottom w:val="0"/>
                      <w:divBdr>
                        <w:top w:val="none" w:sz="0" w:space="0" w:color="auto"/>
                        <w:left w:val="none" w:sz="0" w:space="0" w:color="auto"/>
                        <w:bottom w:val="none" w:sz="0" w:space="0" w:color="auto"/>
                        <w:right w:val="none" w:sz="0" w:space="0" w:color="auto"/>
                      </w:divBdr>
                      <w:divsChild>
                        <w:div w:id="24907770">
                          <w:marLeft w:val="0"/>
                          <w:marRight w:val="0"/>
                          <w:marTop w:val="0"/>
                          <w:marBottom w:val="0"/>
                          <w:divBdr>
                            <w:top w:val="none" w:sz="0" w:space="0" w:color="auto"/>
                            <w:left w:val="none" w:sz="0" w:space="0" w:color="auto"/>
                            <w:bottom w:val="none" w:sz="0" w:space="0" w:color="auto"/>
                            <w:right w:val="none" w:sz="0" w:space="0" w:color="auto"/>
                          </w:divBdr>
                          <w:divsChild>
                            <w:div w:id="1809667124">
                              <w:marLeft w:val="0"/>
                              <w:marRight w:val="0"/>
                              <w:marTop w:val="0"/>
                              <w:marBottom w:val="0"/>
                              <w:divBdr>
                                <w:top w:val="none" w:sz="0" w:space="0" w:color="auto"/>
                                <w:left w:val="none" w:sz="0" w:space="0" w:color="auto"/>
                                <w:bottom w:val="none" w:sz="0" w:space="0" w:color="auto"/>
                                <w:right w:val="none" w:sz="0" w:space="0" w:color="auto"/>
                              </w:divBdr>
                              <w:divsChild>
                                <w:div w:id="1006640842">
                                  <w:marLeft w:val="0"/>
                                  <w:marRight w:val="0"/>
                                  <w:marTop w:val="0"/>
                                  <w:marBottom w:val="0"/>
                                  <w:divBdr>
                                    <w:top w:val="none" w:sz="0" w:space="0" w:color="auto"/>
                                    <w:left w:val="none" w:sz="0" w:space="0" w:color="auto"/>
                                    <w:bottom w:val="none" w:sz="0" w:space="0" w:color="auto"/>
                                    <w:right w:val="none" w:sz="0" w:space="0" w:color="auto"/>
                                  </w:divBdr>
                                </w:div>
                                <w:div w:id="10277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3970">
      <w:bodyDiv w:val="1"/>
      <w:marLeft w:val="0"/>
      <w:marRight w:val="0"/>
      <w:marTop w:val="0"/>
      <w:marBottom w:val="0"/>
      <w:divBdr>
        <w:top w:val="none" w:sz="0" w:space="0" w:color="auto"/>
        <w:left w:val="none" w:sz="0" w:space="0" w:color="auto"/>
        <w:bottom w:val="none" w:sz="0" w:space="0" w:color="auto"/>
        <w:right w:val="none" w:sz="0" w:space="0" w:color="auto"/>
      </w:divBdr>
    </w:div>
    <w:div w:id="1588926845">
      <w:bodyDiv w:val="1"/>
      <w:marLeft w:val="0"/>
      <w:marRight w:val="0"/>
      <w:marTop w:val="0"/>
      <w:marBottom w:val="0"/>
      <w:divBdr>
        <w:top w:val="none" w:sz="0" w:space="0" w:color="auto"/>
        <w:left w:val="none" w:sz="0" w:space="0" w:color="auto"/>
        <w:bottom w:val="none" w:sz="0" w:space="0" w:color="auto"/>
        <w:right w:val="none" w:sz="0" w:space="0" w:color="auto"/>
      </w:divBdr>
      <w:divsChild>
        <w:div w:id="590509574">
          <w:marLeft w:val="0"/>
          <w:marRight w:val="0"/>
          <w:marTop w:val="150"/>
          <w:marBottom w:val="0"/>
          <w:divBdr>
            <w:top w:val="none" w:sz="0" w:space="0" w:color="auto"/>
            <w:left w:val="none" w:sz="0" w:space="0" w:color="auto"/>
            <w:bottom w:val="none" w:sz="0" w:space="0" w:color="auto"/>
            <w:right w:val="none" w:sz="0" w:space="0" w:color="auto"/>
          </w:divBdr>
        </w:div>
      </w:divsChild>
    </w:div>
    <w:div w:id="1624534869">
      <w:bodyDiv w:val="1"/>
      <w:marLeft w:val="0"/>
      <w:marRight w:val="0"/>
      <w:marTop w:val="0"/>
      <w:marBottom w:val="0"/>
      <w:divBdr>
        <w:top w:val="none" w:sz="0" w:space="0" w:color="auto"/>
        <w:left w:val="none" w:sz="0" w:space="0" w:color="auto"/>
        <w:bottom w:val="none" w:sz="0" w:space="0" w:color="auto"/>
        <w:right w:val="none" w:sz="0" w:space="0" w:color="auto"/>
      </w:divBdr>
    </w:div>
    <w:div w:id="1707368673">
      <w:bodyDiv w:val="1"/>
      <w:marLeft w:val="0"/>
      <w:marRight w:val="0"/>
      <w:marTop w:val="0"/>
      <w:marBottom w:val="0"/>
      <w:divBdr>
        <w:top w:val="none" w:sz="0" w:space="0" w:color="auto"/>
        <w:left w:val="none" w:sz="0" w:space="0" w:color="auto"/>
        <w:bottom w:val="none" w:sz="0" w:space="0" w:color="auto"/>
        <w:right w:val="none" w:sz="0" w:space="0" w:color="auto"/>
      </w:divBdr>
    </w:div>
    <w:div w:id="1730230293">
      <w:bodyDiv w:val="1"/>
      <w:marLeft w:val="0"/>
      <w:marRight w:val="0"/>
      <w:marTop w:val="0"/>
      <w:marBottom w:val="0"/>
      <w:divBdr>
        <w:top w:val="none" w:sz="0" w:space="0" w:color="auto"/>
        <w:left w:val="none" w:sz="0" w:space="0" w:color="auto"/>
        <w:bottom w:val="none" w:sz="0" w:space="0" w:color="auto"/>
        <w:right w:val="none" w:sz="0" w:space="0" w:color="auto"/>
      </w:divBdr>
    </w:div>
    <w:div w:id="1731534035">
      <w:bodyDiv w:val="1"/>
      <w:marLeft w:val="0"/>
      <w:marRight w:val="0"/>
      <w:marTop w:val="0"/>
      <w:marBottom w:val="300"/>
      <w:divBdr>
        <w:top w:val="none" w:sz="0" w:space="0" w:color="auto"/>
        <w:left w:val="none" w:sz="0" w:space="0" w:color="auto"/>
        <w:bottom w:val="none" w:sz="0" w:space="0" w:color="auto"/>
        <w:right w:val="none" w:sz="0" w:space="0" w:color="auto"/>
      </w:divBdr>
      <w:divsChild>
        <w:div w:id="205923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0084071">
              <w:marLeft w:val="0"/>
              <w:marRight w:val="0"/>
              <w:marTop w:val="0"/>
              <w:marBottom w:val="0"/>
              <w:divBdr>
                <w:top w:val="none" w:sz="0" w:space="0" w:color="auto"/>
                <w:left w:val="none" w:sz="0" w:space="0" w:color="auto"/>
                <w:bottom w:val="none" w:sz="0" w:space="0" w:color="auto"/>
                <w:right w:val="none" w:sz="0" w:space="0" w:color="auto"/>
              </w:divBdr>
              <w:divsChild>
                <w:div w:id="972754840">
                  <w:marLeft w:val="0"/>
                  <w:marRight w:val="0"/>
                  <w:marTop w:val="0"/>
                  <w:marBottom w:val="0"/>
                  <w:divBdr>
                    <w:top w:val="none" w:sz="0" w:space="0" w:color="auto"/>
                    <w:left w:val="none" w:sz="0" w:space="0" w:color="auto"/>
                    <w:bottom w:val="none" w:sz="0" w:space="0" w:color="auto"/>
                    <w:right w:val="none" w:sz="0" w:space="0" w:color="auto"/>
                  </w:divBdr>
                  <w:divsChild>
                    <w:div w:id="662440762">
                      <w:marLeft w:val="0"/>
                      <w:marRight w:val="0"/>
                      <w:marTop w:val="0"/>
                      <w:marBottom w:val="0"/>
                      <w:divBdr>
                        <w:top w:val="none" w:sz="0" w:space="0" w:color="auto"/>
                        <w:left w:val="none" w:sz="0" w:space="0" w:color="auto"/>
                        <w:bottom w:val="none" w:sz="0" w:space="0" w:color="auto"/>
                        <w:right w:val="none" w:sz="0" w:space="0" w:color="auto"/>
                      </w:divBdr>
                      <w:divsChild>
                        <w:div w:id="142965733">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367143143">
                                  <w:marLeft w:val="0"/>
                                  <w:marRight w:val="0"/>
                                  <w:marTop w:val="0"/>
                                  <w:marBottom w:val="0"/>
                                  <w:divBdr>
                                    <w:top w:val="none" w:sz="0" w:space="0" w:color="auto"/>
                                    <w:left w:val="none" w:sz="0" w:space="0" w:color="auto"/>
                                    <w:bottom w:val="none" w:sz="0" w:space="0" w:color="auto"/>
                                    <w:right w:val="none" w:sz="0" w:space="0" w:color="auto"/>
                                  </w:divBdr>
                                </w:div>
                                <w:div w:id="114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002416">
      <w:bodyDiv w:val="1"/>
      <w:marLeft w:val="0"/>
      <w:marRight w:val="0"/>
      <w:marTop w:val="0"/>
      <w:marBottom w:val="0"/>
      <w:divBdr>
        <w:top w:val="none" w:sz="0" w:space="0" w:color="auto"/>
        <w:left w:val="none" w:sz="0" w:space="0" w:color="auto"/>
        <w:bottom w:val="none" w:sz="0" w:space="0" w:color="auto"/>
        <w:right w:val="none" w:sz="0" w:space="0" w:color="auto"/>
      </w:divBdr>
    </w:div>
    <w:div w:id="1740133958">
      <w:bodyDiv w:val="1"/>
      <w:marLeft w:val="0"/>
      <w:marRight w:val="0"/>
      <w:marTop w:val="0"/>
      <w:marBottom w:val="0"/>
      <w:divBdr>
        <w:top w:val="none" w:sz="0" w:space="0" w:color="auto"/>
        <w:left w:val="none" w:sz="0" w:space="0" w:color="auto"/>
        <w:bottom w:val="none" w:sz="0" w:space="0" w:color="auto"/>
        <w:right w:val="none" w:sz="0" w:space="0" w:color="auto"/>
      </w:divBdr>
    </w:div>
    <w:div w:id="1743796767">
      <w:bodyDiv w:val="1"/>
      <w:marLeft w:val="0"/>
      <w:marRight w:val="0"/>
      <w:marTop w:val="0"/>
      <w:marBottom w:val="0"/>
      <w:divBdr>
        <w:top w:val="none" w:sz="0" w:space="0" w:color="auto"/>
        <w:left w:val="none" w:sz="0" w:space="0" w:color="auto"/>
        <w:bottom w:val="none" w:sz="0" w:space="0" w:color="auto"/>
        <w:right w:val="none" w:sz="0" w:space="0" w:color="auto"/>
      </w:divBdr>
    </w:div>
    <w:div w:id="1832674914">
      <w:bodyDiv w:val="1"/>
      <w:marLeft w:val="0"/>
      <w:marRight w:val="0"/>
      <w:marTop w:val="0"/>
      <w:marBottom w:val="0"/>
      <w:divBdr>
        <w:top w:val="none" w:sz="0" w:space="0" w:color="auto"/>
        <w:left w:val="none" w:sz="0" w:space="0" w:color="auto"/>
        <w:bottom w:val="none" w:sz="0" w:space="0" w:color="auto"/>
        <w:right w:val="none" w:sz="0" w:space="0" w:color="auto"/>
      </w:divBdr>
    </w:div>
    <w:div w:id="18427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747672">
          <w:marLeft w:val="0"/>
          <w:marRight w:val="0"/>
          <w:marTop w:val="150"/>
          <w:marBottom w:val="0"/>
          <w:divBdr>
            <w:top w:val="none" w:sz="0" w:space="0" w:color="auto"/>
            <w:left w:val="none" w:sz="0" w:space="0" w:color="auto"/>
            <w:bottom w:val="none" w:sz="0" w:space="0" w:color="auto"/>
            <w:right w:val="none" w:sz="0" w:space="0" w:color="auto"/>
          </w:divBdr>
        </w:div>
      </w:divsChild>
    </w:div>
    <w:div w:id="1866096851">
      <w:bodyDiv w:val="1"/>
      <w:marLeft w:val="0"/>
      <w:marRight w:val="0"/>
      <w:marTop w:val="0"/>
      <w:marBottom w:val="0"/>
      <w:divBdr>
        <w:top w:val="none" w:sz="0" w:space="0" w:color="auto"/>
        <w:left w:val="none" w:sz="0" w:space="0" w:color="auto"/>
        <w:bottom w:val="none" w:sz="0" w:space="0" w:color="auto"/>
        <w:right w:val="none" w:sz="0" w:space="0" w:color="auto"/>
      </w:divBdr>
    </w:div>
    <w:div w:id="1885480080">
      <w:bodyDiv w:val="1"/>
      <w:marLeft w:val="0"/>
      <w:marRight w:val="0"/>
      <w:marTop w:val="0"/>
      <w:marBottom w:val="0"/>
      <w:divBdr>
        <w:top w:val="none" w:sz="0" w:space="0" w:color="auto"/>
        <w:left w:val="none" w:sz="0" w:space="0" w:color="auto"/>
        <w:bottom w:val="none" w:sz="0" w:space="0" w:color="auto"/>
        <w:right w:val="none" w:sz="0" w:space="0" w:color="auto"/>
      </w:divBdr>
      <w:divsChild>
        <w:div w:id="624626044">
          <w:marLeft w:val="0"/>
          <w:marRight w:val="0"/>
          <w:marTop w:val="150"/>
          <w:marBottom w:val="0"/>
          <w:divBdr>
            <w:top w:val="none" w:sz="0" w:space="0" w:color="auto"/>
            <w:left w:val="none" w:sz="0" w:space="0" w:color="auto"/>
            <w:bottom w:val="none" w:sz="0" w:space="0" w:color="auto"/>
            <w:right w:val="none" w:sz="0" w:space="0" w:color="auto"/>
          </w:divBdr>
        </w:div>
      </w:divsChild>
    </w:div>
    <w:div w:id="1904636632">
      <w:bodyDiv w:val="1"/>
      <w:marLeft w:val="0"/>
      <w:marRight w:val="0"/>
      <w:marTop w:val="0"/>
      <w:marBottom w:val="0"/>
      <w:divBdr>
        <w:top w:val="none" w:sz="0" w:space="0" w:color="auto"/>
        <w:left w:val="none" w:sz="0" w:space="0" w:color="auto"/>
        <w:bottom w:val="none" w:sz="0" w:space="0" w:color="auto"/>
        <w:right w:val="none" w:sz="0" w:space="0" w:color="auto"/>
      </w:divBdr>
      <w:divsChild>
        <w:div w:id="239826136">
          <w:marLeft w:val="0"/>
          <w:marRight w:val="0"/>
          <w:marTop w:val="0"/>
          <w:marBottom w:val="0"/>
          <w:divBdr>
            <w:top w:val="none" w:sz="0" w:space="0" w:color="auto"/>
            <w:left w:val="none" w:sz="0" w:space="0" w:color="auto"/>
            <w:bottom w:val="none" w:sz="0" w:space="0" w:color="auto"/>
            <w:right w:val="none" w:sz="0" w:space="0" w:color="auto"/>
          </w:divBdr>
        </w:div>
        <w:div w:id="241181559">
          <w:marLeft w:val="0"/>
          <w:marRight w:val="0"/>
          <w:marTop w:val="0"/>
          <w:marBottom w:val="0"/>
          <w:divBdr>
            <w:top w:val="none" w:sz="0" w:space="0" w:color="auto"/>
            <w:left w:val="none" w:sz="0" w:space="0" w:color="auto"/>
            <w:bottom w:val="none" w:sz="0" w:space="0" w:color="auto"/>
            <w:right w:val="none" w:sz="0" w:space="0" w:color="auto"/>
          </w:divBdr>
        </w:div>
        <w:div w:id="479884132">
          <w:marLeft w:val="0"/>
          <w:marRight w:val="0"/>
          <w:marTop w:val="0"/>
          <w:marBottom w:val="0"/>
          <w:divBdr>
            <w:top w:val="none" w:sz="0" w:space="0" w:color="auto"/>
            <w:left w:val="none" w:sz="0" w:space="0" w:color="auto"/>
            <w:bottom w:val="none" w:sz="0" w:space="0" w:color="auto"/>
            <w:right w:val="none" w:sz="0" w:space="0" w:color="auto"/>
          </w:divBdr>
        </w:div>
        <w:div w:id="593325601">
          <w:marLeft w:val="0"/>
          <w:marRight w:val="0"/>
          <w:marTop w:val="0"/>
          <w:marBottom w:val="0"/>
          <w:divBdr>
            <w:top w:val="none" w:sz="0" w:space="0" w:color="auto"/>
            <w:left w:val="none" w:sz="0" w:space="0" w:color="auto"/>
            <w:bottom w:val="none" w:sz="0" w:space="0" w:color="auto"/>
            <w:right w:val="none" w:sz="0" w:space="0" w:color="auto"/>
          </w:divBdr>
        </w:div>
        <w:div w:id="1733698596">
          <w:marLeft w:val="0"/>
          <w:marRight w:val="0"/>
          <w:marTop w:val="0"/>
          <w:marBottom w:val="0"/>
          <w:divBdr>
            <w:top w:val="none" w:sz="0" w:space="0" w:color="auto"/>
            <w:left w:val="none" w:sz="0" w:space="0" w:color="auto"/>
            <w:bottom w:val="none" w:sz="0" w:space="0" w:color="auto"/>
            <w:right w:val="none" w:sz="0" w:space="0" w:color="auto"/>
          </w:divBdr>
        </w:div>
        <w:div w:id="2080202078">
          <w:marLeft w:val="0"/>
          <w:marRight w:val="0"/>
          <w:marTop w:val="0"/>
          <w:marBottom w:val="0"/>
          <w:divBdr>
            <w:top w:val="none" w:sz="0" w:space="0" w:color="auto"/>
            <w:left w:val="none" w:sz="0" w:space="0" w:color="auto"/>
            <w:bottom w:val="none" w:sz="0" w:space="0" w:color="auto"/>
            <w:right w:val="none" w:sz="0" w:space="0" w:color="auto"/>
          </w:divBdr>
        </w:div>
      </w:divsChild>
    </w:div>
    <w:div w:id="1914387560">
      <w:bodyDiv w:val="1"/>
      <w:marLeft w:val="0"/>
      <w:marRight w:val="0"/>
      <w:marTop w:val="0"/>
      <w:marBottom w:val="0"/>
      <w:divBdr>
        <w:top w:val="none" w:sz="0" w:space="0" w:color="auto"/>
        <w:left w:val="none" w:sz="0" w:space="0" w:color="auto"/>
        <w:bottom w:val="none" w:sz="0" w:space="0" w:color="auto"/>
        <w:right w:val="none" w:sz="0" w:space="0" w:color="auto"/>
      </w:divBdr>
    </w:div>
    <w:div w:id="1981956803">
      <w:bodyDiv w:val="1"/>
      <w:marLeft w:val="0"/>
      <w:marRight w:val="0"/>
      <w:marTop w:val="0"/>
      <w:marBottom w:val="0"/>
      <w:divBdr>
        <w:top w:val="none" w:sz="0" w:space="0" w:color="auto"/>
        <w:left w:val="none" w:sz="0" w:space="0" w:color="auto"/>
        <w:bottom w:val="none" w:sz="0" w:space="0" w:color="auto"/>
        <w:right w:val="none" w:sz="0" w:space="0" w:color="auto"/>
      </w:divBdr>
    </w:div>
    <w:div w:id="1984652498">
      <w:bodyDiv w:val="1"/>
      <w:marLeft w:val="0"/>
      <w:marRight w:val="0"/>
      <w:marTop w:val="0"/>
      <w:marBottom w:val="0"/>
      <w:divBdr>
        <w:top w:val="none" w:sz="0" w:space="0" w:color="auto"/>
        <w:left w:val="none" w:sz="0" w:space="0" w:color="auto"/>
        <w:bottom w:val="none" w:sz="0" w:space="0" w:color="auto"/>
        <w:right w:val="none" w:sz="0" w:space="0" w:color="auto"/>
      </w:divBdr>
    </w:div>
    <w:div w:id="2058778146">
      <w:bodyDiv w:val="1"/>
      <w:marLeft w:val="0"/>
      <w:marRight w:val="0"/>
      <w:marTop w:val="0"/>
      <w:marBottom w:val="0"/>
      <w:divBdr>
        <w:top w:val="none" w:sz="0" w:space="0" w:color="auto"/>
        <w:left w:val="none" w:sz="0" w:space="0" w:color="auto"/>
        <w:bottom w:val="none" w:sz="0" w:space="0" w:color="auto"/>
        <w:right w:val="none" w:sz="0" w:space="0" w:color="auto"/>
      </w:divBdr>
    </w:div>
    <w:div w:id="2066949050">
      <w:bodyDiv w:val="1"/>
      <w:marLeft w:val="0"/>
      <w:marRight w:val="0"/>
      <w:marTop w:val="0"/>
      <w:marBottom w:val="0"/>
      <w:divBdr>
        <w:top w:val="none" w:sz="0" w:space="0" w:color="auto"/>
        <w:left w:val="none" w:sz="0" w:space="0" w:color="auto"/>
        <w:bottom w:val="none" w:sz="0" w:space="0" w:color="auto"/>
        <w:right w:val="none" w:sz="0" w:space="0" w:color="auto"/>
      </w:divBdr>
    </w:div>
    <w:div w:id="2070419840">
      <w:bodyDiv w:val="1"/>
      <w:marLeft w:val="0"/>
      <w:marRight w:val="0"/>
      <w:marTop w:val="0"/>
      <w:marBottom w:val="0"/>
      <w:divBdr>
        <w:top w:val="none" w:sz="0" w:space="0" w:color="auto"/>
        <w:left w:val="none" w:sz="0" w:space="0" w:color="auto"/>
        <w:bottom w:val="none" w:sz="0" w:space="0" w:color="auto"/>
        <w:right w:val="none" w:sz="0" w:space="0" w:color="auto"/>
      </w:divBdr>
    </w:div>
    <w:div w:id="2106462947">
      <w:bodyDiv w:val="1"/>
      <w:marLeft w:val="0"/>
      <w:marRight w:val="0"/>
      <w:marTop w:val="0"/>
      <w:marBottom w:val="300"/>
      <w:divBdr>
        <w:top w:val="none" w:sz="0" w:space="0" w:color="auto"/>
        <w:left w:val="none" w:sz="0" w:space="0" w:color="auto"/>
        <w:bottom w:val="none" w:sz="0" w:space="0" w:color="auto"/>
        <w:right w:val="none" w:sz="0" w:space="0" w:color="auto"/>
      </w:divBdr>
      <w:divsChild>
        <w:div w:id="138231776">
          <w:marLeft w:val="0"/>
          <w:marRight w:val="0"/>
          <w:marTop w:val="300"/>
          <w:marBottom w:val="300"/>
          <w:divBdr>
            <w:top w:val="single" w:sz="6" w:space="0" w:color="959596"/>
            <w:left w:val="single" w:sz="6" w:space="0" w:color="959596"/>
            <w:bottom w:val="single" w:sz="6" w:space="0" w:color="959596"/>
            <w:right w:val="single" w:sz="6" w:space="0" w:color="959596"/>
          </w:divBdr>
          <w:divsChild>
            <w:div w:id="1685591185">
              <w:marLeft w:val="0"/>
              <w:marRight w:val="0"/>
              <w:marTop w:val="0"/>
              <w:marBottom w:val="0"/>
              <w:divBdr>
                <w:top w:val="none" w:sz="0" w:space="0" w:color="auto"/>
                <w:left w:val="none" w:sz="0" w:space="0" w:color="auto"/>
                <w:bottom w:val="none" w:sz="0" w:space="0" w:color="auto"/>
                <w:right w:val="none" w:sz="0" w:space="0" w:color="auto"/>
              </w:divBdr>
              <w:divsChild>
                <w:div w:id="559294820">
                  <w:marLeft w:val="0"/>
                  <w:marRight w:val="0"/>
                  <w:marTop w:val="0"/>
                  <w:marBottom w:val="0"/>
                  <w:divBdr>
                    <w:top w:val="none" w:sz="0" w:space="0" w:color="auto"/>
                    <w:left w:val="none" w:sz="0" w:space="0" w:color="auto"/>
                    <w:bottom w:val="none" w:sz="0" w:space="0" w:color="auto"/>
                    <w:right w:val="none" w:sz="0" w:space="0" w:color="auto"/>
                  </w:divBdr>
                  <w:divsChild>
                    <w:div w:id="1997607294">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0"/>
                          <w:marTop w:val="0"/>
                          <w:marBottom w:val="0"/>
                          <w:divBdr>
                            <w:top w:val="none" w:sz="0" w:space="0" w:color="auto"/>
                            <w:left w:val="none" w:sz="0" w:space="0" w:color="auto"/>
                            <w:bottom w:val="none" w:sz="0" w:space="0" w:color="auto"/>
                            <w:right w:val="none" w:sz="0" w:space="0" w:color="auto"/>
                          </w:divBdr>
                          <w:divsChild>
                            <w:div w:id="1997570018">
                              <w:marLeft w:val="0"/>
                              <w:marRight w:val="0"/>
                              <w:marTop w:val="0"/>
                              <w:marBottom w:val="0"/>
                              <w:divBdr>
                                <w:top w:val="none" w:sz="0" w:space="0" w:color="auto"/>
                                <w:left w:val="none" w:sz="0" w:space="0" w:color="auto"/>
                                <w:bottom w:val="none" w:sz="0" w:space="0" w:color="auto"/>
                                <w:right w:val="none" w:sz="0" w:space="0" w:color="auto"/>
                              </w:divBdr>
                              <w:divsChild>
                                <w:div w:id="1198660580">
                                  <w:marLeft w:val="0"/>
                                  <w:marRight w:val="0"/>
                                  <w:marTop w:val="0"/>
                                  <w:marBottom w:val="0"/>
                                  <w:divBdr>
                                    <w:top w:val="none" w:sz="0" w:space="0" w:color="auto"/>
                                    <w:left w:val="none" w:sz="0" w:space="0" w:color="auto"/>
                                    <w:bottom w:val="none" w:sz="0" w:space="0" w:color="auto"/>
                                    <w:right w:val="none" w:sz="0" w:space="0" w:color="auto"/>
                                  </w:divBdr>
                                </w:div>
                                <w:div w:id="15945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8678">
      <w:bodyDiv w:val="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150"/>
          <w:marBottom w:val="0"/>
          <w:divBdr>
            <w:top w:val="none" w:sz="0" w:space="0" w:color="auto"/>
            <w:left w:val="none" w:sz="0" w:space="0" w:color="auto"/>
            <w:bottom w:val="none" w:sz="0" w:space="0" w:color="auto"/>
            <w:right w:val="none" w:sz="0" w:space="0" w:color="auto"/>
          </w:divBdr>
        </w:div>
      </w:divsChild>
    </w:div>
    <w:div w:id="2126188132">
      <w:bodyDiv w:val="1"/>
      <w:marLeft w:val="0"/>
      <w:marRight w:val="0"/>
      <w:marTop w:val="0"/>
      <w:marBottom w:val="0"/>
      <w:divBdr>
        <w:top w:val="none" w:sz="0" w:space="0" w:color="auto"/>
        <w:left w:val="none" w:sz="0" w:space="0" w:color="auto"/>
        <w:bottom w:val="none" w:sz="0" w:space="0" w:color="auto"/>
        <w:right w:val="none" w:sz="0" w:space="0" w:color="auto"/>
      </w:divBdr>
    </w:div>
    <w:div w:id="2145267752">
      <w:bodyDiv w:val="1"/>
      <w:marLeft w:val="0"/>
      <w:marRight w:val="0"/>
      <w:marTop w:val="0"/>
      <w:marBottom w:val="300"/>
      <w:divBdr>
        <w:top w:val="none" w:sz="0" w:space="0" w:color="auto"/>
        <w:left w:val="none" w:sz="0" w:space="0" w:color="auto"/>
        <w:bottom w:val="none" w:sz="0" w:space="0" w:color="auto"/>
        <w:right w:val="none" w:sz="0" w:space="0" w:color="auto"/>
      </w:divBdr>
      <w:divsChild>
        <w:div w:id="895891820">
          <w:marLeft w:val="0"/>
          <w:marRight w:val="0"/>
          <w:marTop w:val="300"/>
          <w:marBottom w:val="300"/>
          <w:divBdr>
            <w:top w:val="single" w:sz="6" w:space="0" w:color="959596"/>
            <w:left w:val="single" w:sz="6" w:space="0" w:color="959596"/>
            <w:bottom w:val="single" w:sz="6" w:space="0" w:color="959596"/>
            <w:right w:val="single" w:sz="6" w:space="0" w:color="959596"/>
          </w:divBdr>
          <w:divsChild>
            <w:div w:id="963848620">
              <w:marLeft w:val="0"/>
              <w:marRight w:val="0"/>
              <w:marTop w:val="0"/>
              <w:marBottom w:val="0"/>
              <w:divBdr>
                <w:top w:val="none" w:sz="0" w:space="0" w:color="auto"/>
                <w:left w:val="none" w:sz="0" w:space="0" w:color="auto"/>
                <w:bottom w:val="none" w:sz="0" w:space="0" w:color="auto"/>
                <w:right w:val="none" w:sz="0" w:space="0" w:color="auto"/>
              </w:divBdr>
              <w:divsChild>
                <w:div w:id="781799958">
                  <w:marLeft w:val="0"/>
                  <w:marRight w:val="0"/>
                  <w:marTop w:val="0"/>
                  <w:marBottom w:val="0"/>
                  <w:divBdr>
                    <w:top w:val="none" w:sz="0" w:space="0" w:color="auto"/>
                    <w:left w:val="none" w:sz="0" w:space="0" w:color="auto"/>
                    <w:bottom w:val="none" w:sz="0" w:space="0" w:color="auto"/>
                    <w:right w:val="none" w:sz="0" w:space="0" w:color="auto"/>
                  </w:divBdr>
                  <w:divsChild>
                    <w:div w:id="2026666134">
                      <w:marLeft w:val="0"/>
                      <w:marRight w:val="0"/>
                      <w:marTop w:val="0"/>
                      <w:marBottom w:val="0"/>
                      <w:divBdr>
                        <w:top w:val="none" w:sz="0" w:space="0" w:color="auto"/>
                        <w:left w:val="none" w:sz="0" w:space="0" w:color="auto"/>
                        <w:bottom w:val="none" w:sz="0" w:space="0" w:color="auto"/>
                        <w:right w:val="none" w:sz="0" w:space="0" w:color="auto"/>
                      </w:divBdr>
                      <w:divsChild>
                        <w:div w:id="1881211230">
                          <w:marLeft w:val="0"/>
                          <w:marRight w:val="0"/>
                          <w:marTop w:val="0"/>
                          <w:marBottom w:val="0"/>
                          <w:divBdr>
                            <w:top w:val="none" w:sz="0" w:space="0" w:color="auto"/>
                            <w:left w:val="none" w:sz="0" w:space="0" w:color="auto"/>
                            <w:bottom w:val="none" w:sz="0" w:space="0" w:color="auto"/>
                            <w:right w:val="none" w:sz="0" w:space="0" w:color="auto"/>
                          </w:divBdr>
                          <w:divsChild>
                            <w:div w:id="1884250532">
                              <w:marLeft w:val="0"/>
                              <w:marRight w:val="0"/>
                              <w:marTop w:val="0"/>
                              <w:marBottom w:val="0"/>
                              <w:divBdr>
                                <w:top w:val="none" w:sz="0" w:space="0" w:color="auto"/>
                                <w:left w:val="none" w:sz="0" w:space="0" w:color="auto"/>
                                <w:bottom w:val="none" w:sz="0" w:space="0" w:color="auto"/>
                                <w:right w:val="none" w:sz="0" w:space="0" w:color="auto"/>
                              </w:divBdr>
                              <w:divsChild>
                                <w:div w:id="356975622">
                                  <w:marLeft w:val="0"/>
                                  <w:marRight w:val="0"/>
                                  <w:marTop w:val="0"/>
                                  <w:marBottom w:val="0"/>
                                  <w:divBdr>
                                    <w:top w:val="none" w:sz="0" w:space="0" w:color="auto"/>
                                    <w:left w:val="none" w:sz="0" w:space="0" w:color="auto"/>
                                    <w:bottom w:val="none" w:sz="0" w:space="0" w:color="auto"/>
                                    <w:right w:val="none" w:sz="0" w:space="0" w:color="auto"/>
                                  </w:divBdr>
                                </w:div>
                                <w:div w:id="6756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Smith@otago.ac.nz" TargetMode="External"/><Relationship Id="rId13" Type="http://schemas.openxmlformats.org/officeDocument/2006/relationships/hyperlink" Target="http://www.highco2-iv.org/workshop-chemical" TargetMode="External"/><Relationship Id="rId18" Type="http://schemas.openxmlformats.org/officeDocument/2006/relationships/hyperlink" Target="https://oceanacidification.files.wordpress.com/2016/02/oa-icc-highlights-october-december-2015-new-version.pdf" TargetMode="External"/><Relationship Id="rId26" Type="http://schemas.openxmlformats.org/officeDocument/2006/relationships/hyperlink" Target="http://dx.doi.org/10.1038/ncomms10732" TargetMode="External"/><Relationship Id="rId3" Type="http://schemas.microsoft.com/office/2007/relationships/stylesWithEffects" Target="stylesWithEffects.xml"/><Relationship Id="rId21" Type="http://schemas.openxmlformats.org/officeDocument/2006/relationships/hyperlink" Target="http://icesjms.oxfordjournals.org/content/73/3.toc" TargetMode="External"/><Relationship Id="rId7" Type="http://schemas.openxmlformats.org/officeDocument/2006/relationships/hyperlink" Target="http://nzoac.nz/" TargetMode="External"/><Relationship Id="rId12" Type="http://schemas.openxmlformats.org/officeDocument/2006/relationships/hyperlink" Target="http://www.highco2-iv.org/workshop-xfoce" TargetMode="External"/><Relationship Id="rId17" Type="http://schemas.openxmlformats.org/officeDocument/2006/relationships/hyperlink" Target="mailto:Helen.Bostock@niwa.co.nz" TargetMode="External"/><Relationship Id="rId25" Type="http://schemas.openxmlformats.org/officeDocument/2006/relationships/hyperlink" Target="http://dx.doi.org/10.1021/acs.analchem.5b04653" TargetMode="External"/><Relationship Id="rId2" Type="http://schemas.openxmlformats.org/officeDocument/2006/relationships/styles" Target="styles.xml"/><Relationship Id="rId16" Type="http://schemas.openxmlformats.org/officeDocument/2006/relationships/hyperlink" Target="https://innovators.eventsair.com/QuickEventWebsitePortal/nzmss-amsa-2016/home" TargetMode="External"/><Relationship Id="rId20" Type="http://schemas.openxmlformats.org/officeDocument/2006/relationships/hyperlink" Target="http://lemonsea.org/" TargetMode="External"/><Relationship Id="rId29" Type="http://schemas.openxmlformats.org/officeDocument/2006/relationships/hyperlink" Target="http://dx.doi.org/10.1007/s00227-016-2837-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ighco2-iv.org/workshop-coral-reefs" TargetMode="External"/><Relationship Id="rId24" Type="http://schemas.openxmlformats.org/officeDocument/2006/relationships/hyperlink" Target="http://dx.doi.org/10.1242/jeb.136101" TargetMode="External"/><Relationship Id="rId5" Type="http://schemas.openxmlformats.org/officeDocument/2006/relationships/webSettings" Target="webSettings.xml"/><Relationship Id="rId15" Type="http://schemas.openxmlformats.org/officeDocument/2006/relationships/hyperlink" Target="http://www.highco2-iv.org/workshop-stressors" TargetMode="External"/><Relationship Id="rId23" Type="http://schemas.openxmlformats.org/officeDocument/2006/relationships/hyperlink" Target="http://dx.doi.org/10.5194/essd-8-79-2016" TargetMode="External"/><Relationship Id="rId28" Type="http://schemas.openxmlformats.org/officeDocument/2006/relationships/hyperlink" Target="http://dx.doi.org/10.1038/nature17155" TargetMode="External"/><Relationship Id="rId10" Type="http://schemas.openxmlformats.org/officeDocument/2006/relationships/hyperlink" Target="http://www.highco2-iv.org/" TargetMode="External"/><Relationship Id="rId19" Type="http://schemas.openxmlformats.org/officeDocument/2006/relationships/hyperlink" Target="http://globaloceanhealth.cmail20.com/t/ViewEmail/d/47E77D99560D492E/E755DA03CBDE2B310F8C96E86323F7F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wa.co.nz/news/investigating-ocean-acidification" TargetMode="External"/><Relationship Id="rId14" Type="http://schemas.openxmlformats.org/officeDocument/2006/relationships/hyperlink" Target="http://www.highco2-iv.org/workshop-goa-on" TargetMode="External"/><Relationship Id="rId22" Type="http://schemas.openxmlformats.org/officeDocument/2006/relationships/hyperlink" Target="http://dx.doi.org/10.1007/s00338-016-1407-2" TargetMode="External"/><Relationship Id="rId27" Type="http://schemas.openxmlformats.org/officeDocument/2006/relationships/hyperlink" Target="http://dx.doi.org/10.5194/bg-2016-5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Victoria Metcalf</cp:lastModifiedBy>
  <cp:revision>2</cp:revision>
  <cp:lastPrinted>2016-03-07T01:16:00Z</cp:lastPrinted>
  <dcterms:created xsi:type="dcterms:W3CDTF">2016-04-06T12:57:00Z</dcterms:created>
  <dcterms:modified xsi:type="dcterms:W3CDTF">2016-04-06T12:57:00Z</dcterms:modified>
</cp:coreProperties>
</file>